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D3" w:rsidRPr="0029046F" w:rsidRDefault="00AB53D3" w:rsidP="00AB53D3">
      <w:pPr>
        <w:jc w:val="center"/>
        <w:rPr>
          <w:sz w:val="26"/>
          <w:szCs w:val="26"/>
        </w:rPr>
      </w:pPr>
      <w:bookmarkStart w:id="0" w:name="_GoBack"/>
      <w:bookmarkEnd w:id="0"/>
      <w:r w:rsidRPr="0029046F">
        <w:rPr>
          <w:sz w:val="26"/>
          <w:szCs w:val="26"/>
        </w:rPr>
        <w:t>ПАСПОРТ</w:t>
      </w:r>
    </w:p>
    <w:p w:rsidR="00AB53D3" w:rsidRPr="0029046F" w:rsidRDefault="000E3351" w:rsidP="00AB53D3">
      <w:pPr>
        <w:jc w:val="center"/>
        <w:rPr>
          <w:sz w:val="26"/>
          <w:szCs w:val="26"/>
        </w:rPr>
      </w:pPr>
      <w:r w:rsidRPr="0029046F">
        <w:rPr>
          <w:sz w:val="26"/>
          <w:szCs w:val="26"/>
        </w:rPr>
        <w:t>муниципальной</w:t>
      </w:r>
      <w:r w:rsidR="00AB53D3" w:rsidRPr="0029046F">
        <w:rPr>
          <w:sz w:val="26"/>
          <w:szCs w:val="26"/>
        </w:rPr>
        <w:t xml:space="preserve"> </w:t>
      </w:r>
      <w:r w:rsidR="00CF0060" w:rsidRPr="0029046F">
        <w:rPr>
          <w:sz w:val="26"/>
          <w:szCs w:val="26"/>
        </w:rPr>
        <w:t>п</w:t>
      </w:r>
      <w:r w:rsidR="00AB53D3" w:rsidRPr="0029046F">
        <w:rPr>
          <w:sz w:val="26"/>
          <w:szCs w:val="26"/>
        </w:rPr>
        <w:t>рограммы</w:t>
      </w:r>
    </w:p>
    <w:p w:rsidR="00AB53D3" w:rsidRPr="0029046F" w:rsidRDefault="00AB53D3" w:rsidP="00AB53D3">
      <w:pPr>
        <w:jc w:val="center"/>
        <w:rPr>
          <w:sz w:val="26"/>
          <w:szCs w:val="26"/>
        </w:rPr>
      </w:pPr>
      <w:r w:rsidRPr="0029046F">
        <w:rPr>
          <w:sz w:val="26"/>
          <w:szCs w:val="26"/>
        </w:rPr>
        <w:t>«Молодёжь Тр</w:t>
      </w:r>
      <w:r w:rsidR="00CF0060" w:rsidRPr="0029046F">
        <w:rPr>
          <w:sz w:val="26"/>
          <w:szCs w:val="26"/>
        </w:rPr>
        <w:t>е</w:t>
      </w:r>
      <w:r w:rsidRPr="0029046F">
        <w:rPr>
          <w:sz w:val="26"/>
          <w:szCs w:val="26"/>
        </w:rPr>
        <w:t>хгорного на 201</w:t>
      </w:r>
      <w:r w:rsidR="00CF0060" w:rsidRPr="0029046F">
        <w:rPr>
          <w:sz w:val="26"/>
          <w:szCs w:val="26"/>
        </w:rPr>
        <w:t>4</w:t>
      </w:r>
      <w:r w:rsidRPr="0029046F">
        <w:rPr>
          <w:sz w:val="26"/>
          <w:szCs w:val="26"/>
        </w:rPr>
        <w:t>– 201</w:t>
      </w:r>
      <w:r w:rsidR="00CF0060" w:rsidRPr="0029046F">
        <w:rPr>
          <w:sz w:val="26"/>
          <w:szCs w:val="26"/>
        </w:rPr>
        <w:t>6 годы»</w:t>
      </w:r>
    </w:p>
    <w:p w:rsidR="00B312FA" w:rsidRPr="00E427C1" w:rsidRDefault="00B312FA" w:rsidP="00AB53D3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29"/>
      </w:tblGrid>
      <w:tr w:rsidR="00AB53D3" w:rsidRPr="00341F19" w:rsidTr="000C5181">
        <w:trPr>
          <w:trHeight w:val="721"/>
        </w:trPr>
        <w:tc>
          <w:tcPr>
            <w:tcW w:w="3120" w:type="dxa"/>
          </w:tcPr>
          <w:p w:rsidR="00AB53D3" w:rsidRPr="00341F19" w:rsidRDefault="00CF0060" w:rsidP="00685370">
            <w:pPr>
              <w:jc w:val="center"/>
              <w:rPr>
                <w:sz w:val="24"/>
                <w:szCs w:val="24"/>
              </w:rPr>
            </w:pPr>
            <w:r w:rsidRPr="00341F19">
              <w:rPr>
                <w:sz w:val="24"/>
                <w:szCs w:val="24"/>
              </w:rPr>
              <w:t xml:space="preserve">Полное наименование </w:t>
            </w:r>
            <w:r w:rsidR="00685370">
              <w:rPr>
                <w:sz w:val="24"/>
                <w:szCs w:val="24"/>
              </w:rPr>
              <w:t>П</w:t>
            </w:r>
            <w:r w:rsidRPr="00341F19">
              <w:rPr>
                <w:sz w:val="24"/>
                <w:szCs w:val="24"/>
              </w:rPr>
              <w:t>рограммы</w:t>
            </w:r>
            <w:r w:rsidR="00AB53D3" w:rsidRPr="00341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0E3351" w:rsidRDefault="000E3351" w:rsidP="00CF0060">
            <w:pPr>
              <w:jc w:val="center"/>
              <w:rPr>
                <w:sz w:val="24"/>
                <w:szCs w:val="24"/>
              </w:rPr>
            </w:pPr>
            <w:r w:rsidRPr="000E3351">
              <w:rPr>
                <w:sz w:val="24"/>
                <w:szCs w:val="24"/>
              </w:rPr>
              <w:t>Муниципальная программа</w:t>
            </w:r>
          </w:p>
          <w:p w:rsidR="00CF0060" w:rsidRPr="00341F19" w:rsidRDefault="000E3351" w:rsidP="00CF0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F0060" w:rsidRPr="00341F19">
              <w:rPr>
                <w:b/>
                <w:sz w:val="24"/>
                <w:szCs w:val="24"/>
              </w:rPr>
              <w:t>«</w:t>
            </w:r>
            <w:r w:rsidR="00CF0060" w:rsidRPr="00341F19">
              <w:rPr>
                <w:sz w:val="24"/>
                <w:szCs w:val="24"/>
              </w:rPr>
              <w:t>Молодёжь Трехгорного на 2014– 2016 годы»</w:t>
            </w:r>
          </w:p>
          <w:p w:rsidR="00AB53D3" w:rsidRPr="00341F19" w:rsidRDefault="00AB53D3" w:rsidP="00CF0060">
            <w:pPr>
              <w:jc w:val="center"/>
              <w:rPr>
                <w:sz w:val="24"/>
                <w:szCs w:val="24"/>
              </w:rPr>
            </w:pPr>
          </w:p>
        </w:tc>
      </w:tr>
      <w:tr w:rsidR="00685370" w:rsidRPr="00341F19" w:rsidTr="000C5181">
        <w:trPr>
          <w:trHeight w:val="721"/>
        </w:trPr>
        <w:tc>
          <w:tcPr>
            <w:tcW w:w="3120" w:type="dxa"/>
          </w:tcPr>
          <w:p w:rsidR="00685370" w:rsidRPr="00341F19" w:rsidRDefault="00685370" w:rsidP="0068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vAlign w:val="center"/>
          </w:tcPr>
          <w:p w:rsidR="00685370" w:rsidRDefault="00685370" w:rsidP="00685370">
            <w:pPr>
              <w:rPr>
                <w:sz w:val="24"/>
                <w:szCs w:val="24"/>
              </w:rPr>
            </w:pPr>
            <w:r w:rsidRPr="00685370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685370">
              <w:rPr>
                <w:sz w:val="24"/>
                <w:szCs w:val="24"/>
              </w:rPr>
              <w:t xml:space="preserve">  от 06.10.2003г. №131-ФЗ  «</w:t>
            </w:r>
            <w:r>
              <w:rPr>
                <w:sz w:val="24"/>
                <w:szCs w:val="24"/>
              </w:rPr>
              <w:t xml:space="preserve">Об общих </w:t>
            </w:r>
            <w:r w:rsidRPr="00685370">
              <w:rPr>
                <w:sz w:val="24"/>
                <w:szCs w:val="24"/>
              </w:rPr>
              <w:t xml:space="preserve">принципах организации местного самоуправления в Российской Федерации», </w:t>
            </w:r>
          </w:p>
          <w:p w:rsidR="00CB1233" w:rsidRPr="00685370" w:rsidRDefault="00685370" w:rsidP="003D16B6">
            <w:pPr>
              <w:ind w:right="-108"/>
              <w:rPr>
                <w:sz w:val="24"/>
                <w:szCs w:val="24"/>
              </w:rPr>
            </w:pPr>
            <w:r w:rsidRPr="00685370">
              <w:rPr>
                <w:sz w:val="24"/>
                <w:szCs w:val="24"/>
              </w:rPr>
              <w:t xml:space="preserve">Закон Челябинской области от </w:t>
            </w:r>
            <w:r>
              <w:rPr>
                <w:sz w:val="24"/>
                <w:szCs w:val="24"/>
              </w:rPr>
              <w:t xml:space="preserve"> </w:t>
            </w:r>
            <w:r w:rsidRPr="00685370">
              <w:rPr>
                <w:sz w:val="24"/>
                <w:szCs w:val="24"/>
              </w:rPr>
              <w:t xml:space="preserve">24.08.2006г. № 45-ЗО «О </w:t>
            </w:r>
            <w:r w:rsidR="000C5181">
              <w:rPr>
                <w:sz w:val="24"/>
                <w:szCs w:val="24"/>
              </w:rPr>
              <w:t>мо</w:t>
            </w:r>
            <w:r w:rsidRPr="00685370">
              <w:rPr>
                <w:sz w:val="24"/>
                <w:szCs w:val="24"/>
              </w:rPr>
              <w:t>лодёжи»</w:t>
            </w:r>
          </w:p>
        </w:tc>
      </w:tr>
      <w:tr w:rsidR="00685370" w:rsidRPr="00341F19" w:rsidTr="000C5181">
        <w:trPr>
          <w:trHeight w:val="515"/>
        </w:trPr>
        <w:tc>
          <w:tcPr>
            <w:tcW w:w="3120" w:type="dxa"/>
          </w:tcPr>
          <w:p w:rsidR="00685370" w:rsidRPr="00341F19" w:rsidRDefault="00685370" w:rsidP="0068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41F19">
              <w:rPr>
                <w:sz w:val="24"/>
                <w:szCs w:val="24"/>
              </w:rPr>
              <w:t>аказчик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685370" w:rsidRPr="00341F19" w:rsidRDefault="00685370" w:rsidP="00685370">
            <w:pPr>
              <w:jc w:val="both"/>
              <w:rPr>
                <w:sz w:val="24"/>
                <w:szCs w:val="24"/>
              </w:rPr>
            </w:pPr>
            <w:r w:rsidRPr="00341F19">
              <w:rPr>
                <w:sz w:val="24"/>
                <w:szCs w:val="24"/>
              </w:rPr>
              <w:t>Администрация города Трехгорного</w:t>
            </w:r>
          </w:p>
        </w:tc>
      </w:tr>
      <w:tr w:rsidR="00685370" w:rsidRPr="00341F19" w:rsidTr="000C5181">
        <w:trPr>
          <w:trHeight w:val="515"/>
        </w:trPr>
        <w:tc>
          <w:tcPr>
            <w:tcW w:w="3120" w:type="dxa"/>
          </w:tcPr>
          <w:p w:rsidR="00685370" w:rsidRPr="00341F19" w:rsidRDefault="00685370" w:rsidP="00685370">
            <w:pPr>
              <w:jc w:val="center"/>
              <w:rPr>
                <w:sz w:val="24"/>
                <w:szCs w:val="24"/>
              </w:rPr>
            </w:pPr>
            <w:r w:rsidRPr="00341F1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П</w:t>
            </w:r>
            <w:r w:rsidRPr="00341F19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CB1233" w:rsidRPr="00CB1233" w:rsidRDefault="00685370" w:rsidP="003D16B6">
            <w:pPr>
              <w:jc w:val="both"/>
            </w:pPr>
            <w:r w:rsidRPr="00341F19">
              <w:rPr>
                <w:sz w:val="24"/>
                <w:szCs w:val="24"/>
              </w:rPr>
              <w:t>Заместитель главы администрации города по образованию, спорту, культуре и социальной сфере</w:t>
            </w:r>
          </w:p>
        </w:tc>
      </w:tr>
      <w:tr w:rsidR="00685370" w:rsidRPr="00341F19" w:rsidTr="000C5181">
        <w:trPr>
          <w:trHeight w:val="515"/>
        </w:trPr>
        <w:tc>
          <w:tcPr>
            <w:tcW w:w="3120" w:type="dxa"/>
          </w:tcPr>
          <w:p w:rsidR="00685370" w:rsidRPr="00341F19" w:rsidRDefault="00685370" w:rsidP="0068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</w:t>
            </w:r>
            <w:r w:rsidRPr="00341F19">
              <w:rPr>
                <w:sz w:val="24"/>
                <w:szCs w:val="24"/>
              </w:rPr>
              <w:t xml:space="preserve">азработчик </w:t>
            </w:r>
            <w:r>
              <w:rPr>
                <w:sz w:val="24"/>
                <w:szCs w:val="24"/>
              </w:rPr>
              <w:t>П</w:t>
            </w:r>
            <w:r w:rsidRPr="00341F19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CB1233" w:rsidRPr="00CB1233" w:rsidRDefault="00685370" w:rsidP="003D16B6">
            <w:pPr>
              <w:jc w:val="both"/>
            </w:pPr>
            <w:r w:rsidRPr="00341F19">
              <w:rPr>
                <w:sz w:val="24"/>
                <w:szCs w:val="24"/>
              </w:rPr>
              <w:t xml:space="preserve"> Отдел по социальной политике администрации города Трехгорного</w:t>
            </w:r>
          </w:p>
        </w:tc>
      </w:tr>
      <w:tr w:rsidR="00685370" w:rsidRPr="00341F19" w:rsidTr="000C5181">
        <w:tc>
          <w:tcPr>
            <w:tcW w:w="3120" w:type="dxa"/>
          </w:tcPr>
          <w:p w:rsidR="00685370" w:rsidRPr="00341F19" w:rsidRDefault="00685370" w:rsidP="0068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41F19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 Программы – прямые получатели средств бюджета</w:t>
            </w:r>
          </w:p>
        </w:tc>
        <w:tc>
          <w:tcPr>
            <w:tcW w:w="7229" w:type="dxa"/>
          </w:tcPr>
          <w:p w:rsidR="00685370" w:rsidRPr="00341F19" w:rsidRDefault="00B312FA" w:rsidP="000C5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Трехгорного</w:t>
            </w:r>
            <w:r w:rsidR="00966037">
              <w:rPr>
                <w:sz w:val="24"/>
                <w:szCs w:val="24"/>
              </w:rPr>
              <w:t xml:space="preserve">, Управление образования администрации города, МККУК «ДК «Икар», МКУ «Управление культуры», МКУК «ЦГБ», МКУ «СЗ» </w:t>
            </w:r>
          </w:p>
        </w:tc>
      </w:tr>
      <w:tr w:rsidR="00685370" w:rsidRPr="00341F19" w:rsidTr="000C5181">
        <w:tc>
          <w:tcPr>
            <w:tcW w:w="3120" w:type="dxa"/>
          </w:tcPr>
          <w:p w:rsidR="00685370" w:rsidRPr="00341F19" w:rsidRDefault="00685370" w:rsidP="00685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</w:t>
            </w:r>
            <w:r w:rsidRPr="00341F19">
              <w:rPr>
                <w:sz w:val="24"/>
                <w:szCs w:val="24"/>
              </w:rPr>
              <w:t xml:space="preserve">ель </w:t>
            </w:r>
            <w:r>
              <w:rPr>
                <w:sz w:val="24"/>
                <w:szCs w:val="24"/>
              </w:rPr>
              <w:t>П</w:t>
            </w:r>
            <w:r w:rsidRPr="00341F19"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685370" w:rsidRPr="00C343E2" w:rsidRDefault="00685370" w:rsidP="00BF351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C343E2">
              <w:rPr>
                <w:bCs/>
                <w:sz w:val="24"/>
                <w:szCs w:val="24"/>
              </w:rPr>
              <w:t>оздание благоприятных условий для гражданского становления и социальной самореализации</w:t>
            </w:r>
            <w:r>
              <w:rPr>
                <w:bCs/>
                <w:sz w:val="24"/>
                <w:szCs w:val="24"/>
              </w:rPr>
              <w:t>,</w:t>
            </w:r>
            <w:r w:rsidRPr="00C343E2">
              <w:rPr>
                <w:bCs/>
                <w:sz w:val="24"/>
                <w:szCs w:val="24"/>
              </w:rPr>
              <w:t xml:space="preserve"> </w:t>
            </w:r>
            <w:r w:rsidRPr="00C343E2">
              <w:rPr>
                <w:sz w:val="24"/>
                <w:szCs w:val="24"/>
              </w:rPr>
              <w:t>культурно</w:t>
            </w:r>
            <w:r w:rsidR="00BF3519">
              <w:rPr>
                <w:sz w:val="24"/>
                <w:szCs w:val="24"/>
              </w:rPr>
              <w:t>го</w:t>
            </w:r>
            <w:r w:rsidRPr="00C343E2">
              <w:rPr>
                <w:sz w:val="24"/>
                <w:szCs w:val="24"/>
              </w:rPr>
              <w:t>, духовно</w:t>
            </w:r>
            <w:r w:rsidR="00BF3519">
              <w:rPr>
                <w:sz w:val="24"/>
                <w:szCs w:val="24"/>
              </w:rPr>
              <w:t>го</w:t>
            </w:r>
            <w:r w:rsidRPr="00C343E2">
              <w:rPr>
                <w:sz w:val="24"/>
                <w:szCs w:val="24"/>
              </w:rPr>
              <w:t xml:space="preserve"> и физическо</w:t>
            </w:r>
            <w:r w:rsidR="00BF3519">
              <w:rPr>
                <w:sz w:val="24"/>
                <w:szCs w:val="24"/>
              </w:rPr>
              <w:t>го</w:t>
            </w:r>
            <w:r w:rsidRPr="00C343E2">
              <w:rPr>
                <w:sz w:val="24"/>
                <w:szCs w:val="24"/>
              </w:rPr>
              <w:t xml:space="preserve"> развити</w:t>
            </w:r>
            <w:r w:rsidR="00BF3519">
              <w:rPr>
                <w:sz w:val="24"/>
                <w:szCs w:val="24"/>
              </w:rPr>
              <w:t>я</w:t>
            </w:r>
            <w:r w:rsidRPr="00C343E2">
              <w:rPr>
                <w:sz w:val="24"/>
                <w:szCs w:val="24"/>
              </w:rPr>
              <w:t xml:space="preserve"> </w:t>
            </w:r>
            <w:r w:rsidRPr="00C343E2">
              <w:rPr>
                <w:bCs/>
                <w:sz w:val="24"/>
                <w:szCs w:val="24"/>
              </w:rPr>
              <w:t>молодежи города</w:t>
            </w:r>
          </w:p>
        </w:tc>
      </w:tr>
      <w:tr w:rsidR="00685370" w:rsidRPr="00341F19" w:rsidTr="000C5181">
        <w:tc>
          <w:tcPr>
            <w:tcW w:w="3120" w:type="dxa"/>
          </w:tcPr>
          <w:p w:rsidR="00685370" w:rsidRPr="00341F19" w:rsidRDefault="00BF3519" w:rsidP="00E63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</w:tcPr>
          <w:p w:rsidR="00BF3519" w:rsidRPr="00BF3519" w:rsidRDefault="00BF3519" w:rsidP="00BF3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F3519">
              <w:rPr>
                <w:sz w:val="24"/>
                <w:szCs w:val="24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BF3519" w:rsidRPr="00BF3519" w:rsidRDefault="00BF3519" w:rsidP="00BF3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BF3519">
              <w:rPr>
                <w:sz w:val="24"/>
                <w:szCs w:val="24"/>
              </w:rPr>
              <w:t xml:space="preserve"> оказание поддержки молодым семьям;</w:t>
            </w:r>
          </w:p>
          <w:p w:rsidR="00BF3519" w:rsidRPr="00BF3519" w:rsidRDefault="00BF3519" w:rsidP="00BF3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3519">
              <w:rPr>
                <w:sz w:val="24"/>
                <w:szCs w:val="24"/>
              </w:rPr>
              <w:t>поддержка деятельности молодежных объединений;</w:t>
            </w:r>
          </w:p>
          <w:p w:rsidR="00BF3519" w:rsidRDefault="00BF3519" w:rsidP="00BF3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3519">
              <w:rPr>
                <w:sz w:val="24"/>
                <w:szCs w:val="24"/>
              </w:rPr>
              <w:t>реализация интеллектуального потенциала молодежи в интересах общественного развития;</w:t>
            </w:r>
          </w:p>
          <w:p w:rsidR="00685370" w:rsidRPr="00341F19" w:rsidRDefault="00BF3519" w:rsidP="00BF3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3519">
              <w:rPr>
                <w:sz w:val="24"/>
                <w:szCs w:val="24"/>
              </w:rPr>
              <w:t>формирование условий для здорового образа жизни молодежи</w:t>
            </w:r>
          </w:p>
        </w:tc>
      </w:tr>
      <w:tr w:rsidR="00685370" w:rsidRPr="00341F19" w:rsidTr="000C5181">
        <w:tc>
          <w:tcPr>
            <w:tcW w:w="3120" w:type="dxa"/>
          </w:tcPr>
          <w:p w:rsidR="00685370" w:rsidRPr="00341F19" w:rsidRDefault="00685370" w:rsidP="00BF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  <w:r w:rsidR="00BF351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685370" w:rsidRDefault="00685370" w:rsidP="00341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программы: 2014 – 2016 годы</w:t>
            </w:r>
          </w:p>
          <w:p w:rsidR="00685370" w:rsidRDefault="00685370" w:rsidP="00341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программы:</w:t>
            </w:r>
          </w:p>
          <w:p w:rsidR="00685370" w:rsidRPr="00281C03" w:rsidRDefault="00685370" w:rsidP="00341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81C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– </w:t>
            </w:r>
            <w:r w:rsidR="00E646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2014 год</w:t>
            </w:r>
          </w:p>
          <w:p w:rsidR="00685370" w:rsidRDefault="00685370" w:rsidP="00341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– </w:t>
            </w:r>
            <w:r w:rsidR="00E6466C">
              <w:rPr>
                <w:sz w:val="24"/>
                <w:szCs w:val="24"/>
              </w:rPr>
              <w:t xml:space="preserve"> </w:t>
            </w:r>
            <w:r w:rsidRPr="00341F19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>год</w:t>
            </w:r>
          </w:p>
          <w:p w:rsidR="00685370" w:rsidRPr="00341F19" w:rsidRDefault="00685370" w:rsidP="00281C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 – 2016 год</w:t>
            </w:r>
          </w:p>
        </w:tc>
      </w:tr>
      <w:tr w:rsidR="00685370" w:rsidRPr="00341F19" w:rsidTr="00B312FA">
        <w:trPr>
          <w:trHeight w:val="3753"/>
        </w:trPr>
        <w:tc>
          <w:tcPr>
            <w:tcW w:w="3120" w:type="dxa"/>
          </w:tcPr>
          <w:p w:rsidR="00BF3519" w:rsidRPr="00341F19" w:rsidRDefault="00685370" w:rsidP="00BF3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</w:t>
            </w:r>
            <w:r w:rsidR="00BF3519">
              <w:rPr>
                <w:sz w:val="24"/>
                <w:szCs w:val="24"/>
              </w:rPr>
              <w:t xml:space="preserve">и источники финансирования с разбивкой по срокам реализации </w:t>
            </w:r>
          </w:p>
          <w:p w:rsidR="00685370" w:rsidRPr="00341F19" w:rsidRDefault="00685370" w:rsidP="00E63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D16B6" w:rsidRPr="003D16B6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>Финансирование мероприятий Программы осуществляется за счет средств областного и местного бюджетов.</w:t>
            </w:r>
          </w:p>
          <w:p w:rsidR="003D16B6" w:rsidRPr="003D16B6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 xml:space="preserve"> Общий объем финансирования мероприятий Программы за счет средств местного бюджета в 2014-2016 гг. составит  </w:t>
            </w:r>
            <w:r>
              <w:rPr>
                <w:sz w:val="24"/>
                <w:szCs w:val="24"/>
              </w:rPr>
              <w:t>1 </w:t>
            </w:r>
            <w:r w:rsidR="00AE4DC0">
              <w:rPr>
                <w:sz w:val="24"/>
                <w:szCs w:val="24"/>
              </w:rPr>
              <w:t>7</w:t>
            </w:r>
            <w:r w:rsidR="00E6466C">
              <w:rPr>
                <w:sz w:val="24"/>
                <w:szCs w:val="24"/>
              </w:rPr>
              <w:t>8</w:t>
            </w:r>
            <w:r w:rsidR="00AE4D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  <w:r w:rsidRPr="003D16B6">
              <w:rPr>
                <w:sz w:val="24"/>
                <w:szCs w:val="24"/>
              </w:rPr>
              <w:t xml:space="preserve"> тыс. руб., в том числе:</w:t>
            </w:r>
          </w:p>
          <w:p w:rsidR="003D16B6" w:rsidRPr="003D16B6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год  - </w:t>
            </w:r>
            <w:r w:rsidRPr="003D16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="00AE4DC0">
              <w:rPr>
                <w:sz w:val="24"/>
                <w:szCs w:val="24"/>
              </w:rPr>
              <w:t>611</w:t>
            </w:r>
            <w:r w:rsidRPr="003D16B6">
              <w:rPr>
                <w:sz w:val="24"/>
                <w:szCs w:val="24"/>
              </w:rPr>
              <w:t>,0 тыс. руб.</w:t>
            </w:r>
          </w:p>
          <w:p w:rsidR="003D16B6" w:rsidRPr="003D16B6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>2015 год  -   5</w:t>
            </w:r>
            <w:r w:rsidR="00E6466C">
              <w:rPr>
                <w:sz w:val="24"/>
                <w:szCs w:val="24"/>
              </w:rPr>
              <w:t>6</w:t>
            </w:r>
            <w:r w:rsidR="00AE4DC0">
              <w:rPr>
                <w:sz w:val="24"/>
                <w:szCs w:val="24"/>
              </w:rPr>
              <w:t>6</w:t>
            </w:r>
            <w:r w:rsidRPr="003D16B6">
              <w:rPr>
                <w:sz w:val="24"/>
                <w:szCs w:val="24"/>
              </w:rPr>
              <w:t>,0 тыс. руб.</w:t>
            </w:r>
          </w:p>
          <w:p w:rsidR="003D16B6" w:rsidRPr="003D16B6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 xml:space="preserve">2016 год  -  </w:t>
            </w:r>
            <w:r>
              <w:rPr>
                <w:sz w:val="24"/>
                <w:szCs w:val="24"/>
              </w:rPr>
              <w:t xml:space="preserve"> </w:t>
            </w:r>
            <w:r w:rsidR="00E6466C">
              <w:rPr>
                <w:sz w:val="24"/>
                <w:szCs w:val="24"/>
              </w:rPr>
              <w:t>6</w:t>
            </w:r>
            <w:r w:rsidR="00AE4DC0">
              <w:rPr>
                <w:sz w:val="24"/>
                <w:szCs w:val="24"/>
              </w:rPr>
              <w:t>03</w:t>
            </w:r>
            <w:r w:rsidRPr="003D16B6">
              <w:rPr>
                <w:sz w:val="24"/>
                <w:szCs w:val="24"/>
              </w:rPr>
              <w:t>,0 тыс. руб.</w:t>
            </w:r>
          </w:p>
          <w:p w:rsidR="003D16B6" w:rsidRPr="003D16B6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>Объем средств, выделяемых из местного бюджета на реализацию мероприятий Программы, ежегодно уточняется при формировании проекта местного бюджета на соответствующий финансовый год.</w:t>
            </w:r>
          </w:p>
          <w:p w:rsidR="00CB1233" w:rsidRPr="00C343E2" w:rsidRDefault="003D16B6" w:rsidP="003D16B6">
            <w:pPr>
              <w:jc w:val="both"/>
              <w:rPr>
                <w:sz w:val="24"/>
                <w:szCs w:val="24"/>
              </w:rPr>
            </w:pPr>
            <w:r w:rsidRPr="003D16B6">
              <w:rPr>
                <w:sz w:val="24"/>
                <w:szCs w:val="24"/>
              </w:rPr>
              <w:t>Объем средств, выделяемых из областного бюджета, определяется в ходе уточнения областного бюджета на текущий год</w:t>
            </w:r>
          </w:p>
        </w:tc>
      </w:tr>
      <w:tr w:rsidR="00685370" w:rsidRPr="00341F19" w:rsidTr="000C5181">
        <w:tc>
          <w:tcPr>
            <w:tcW w:w="3120" w:type="dxa"/>
          </w:tcPr>
          <w:p w:rsidR="00685370" w:rsidRPr="00341F19" w:rsidRDefault="00685370" w:rsidP="00CB1233">
            <w:pPr>
              <w:jc w:val="center"/>
              <w:rPr>
                <w:sz w:val="24"/>
                <w:szCs w:val="24"/>
              </w:rPr>
            </w:pPr>
            <w:r w:rsidRPr="00341F19">
              <w:rPr>
                <w:sz w:val="24"/>
                <w:szCs w:val="24"/>
              </w:rPr>
              <w:t>Ожидаемые</w:t>
            </w:r>
            <w:r w:rsidR="00CB1233">
              <w:rPr>
                <w:sz w:val="24"/>
                <w:szCs w:val="24"/>
              </w:rPr>
              <w:t xml:space="preserve"> конечные</w:t>
            </w:r>
            <w:r w:rsidRPr="00341F19">
              <w:rPr>
                <w:sz w:val="24"/>
                <w:szCs w:val="24"/>
              </w:rPr>
              <w:t xml:space="preserve"> результаты реализации Программы</w:t>
            </w:r>
          </w:p>
        </w:tc>
        <w:tc>
          <w:tcPr>
            <w:tcW w:w="7229" w:type="dxa"/>
          </w:tcPr>
          <w:p w:rsidR="00685370" w:rsidRPr="009B6F16" w:rsidRDefault="00685370" w:rsidP="005956FF">
            <w:pPr>
              <w:jc w:val="both"/>
              <w:rPr>
                <w:sz w:val="24"/>
                <w:szCs w:val="24"/>
              </w:rPr>
            </w:pPr>
            <w:r w:rsidRPr="009B6F16">
              <w:rPr>
                <w:sz w:val="24"/>
                <w:szCs w:val="24"/>
              </w:rPr>
              <w:t>Создание условий для гражданского становления, военно-патриотического, духовно-нравственного воспитания молодежи</w:t>
            </w:r>
            <w:r>
              <w:rPr>
                <w:sz w:val="24"/>
                <w:szCs w:val="24"/>
              </w:rPr>
              <w:t>.</w:t>
            </w:r>
          </w:p>
          <w:p w:rsidR="00685370" w:rsidRPr="00341F19" w:rsidRDefault="00685370" w:rsidP="00595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41F19">
              <w:rPr>
                <w:sz w:val="24"/>
                <w:szCs w:val="24"/>
              </w:rPr>
              <w:t>азвитие творческого и интелл</w:t>
            </w:r>
            <w:r>
              <w:rPr>
                <w:sz w:val="24"/>
                <w:szCs w:val="24"/>
              </w:rPr>
              <w:t>ектуального потенциала молодежи.</w:t>
            </w:r>
          </w:p>
          <w:p w:rsidR="00685370" w:rsidRPr="00341F19" w:rsidRDefault="00685370" w:rsidP="00E63B2D">
            <w:pPr>
              <w:jc w:val="both"/>
              <w:rPr>
                <w:sz w:val="24"/>
                <w:szCs w:val="24"/>
              </w:rPr>
            </w:pPr>
            <w:r w:rsidRPr="009B18D4">
              <w:rPr>
                <w:sz w:val="24"/>
                <w:szCs w:val="24"/>
              </w:rPr>
              <w:t>Создание различных форм организации досуга в качестве альтернативы асоциальным проявлениям в молодёжной среде</w:t>
            </w:r>
            <w:r>
              <w:rPr>
                <w:sz w:val="24"/>
                <w:szCs w:val="24"/>
              </w:rPr>
              <w:t>.</w:t>
            </w:r>
          </w:p>
          <w:p w:rsidR="00685370" w:rsidRDefault="00685370" w:rsidP="00E63B2D">
            <w:pPr>
              <w:jc w:val="both"/>
              <w:rPr>
                <w:sz w:val="24"/>
                <w:szCs w:val="24"/>
              </w:rPr>
            </w:pPr>
            <w:r w:rsidRPr="005956FF">
              <w:rPr>
                <w:sz w:val="24"/>
                <w:szCs w:val="24"/>
              </w:rPr>
              <w:t>Поддержка инициатив молодёжных общественных объединений</w:t>
            </w:r>
            <w:r>
              <w:rPr>
                <w:sz w:val="24"/>
                <w:szCs w:val="24"/>
              </w:rPr>
              <w:t>.</w:t>
            </w:r>
          </w:p>
          <w:p w:rsidR="00B312FA" w:rsidRPr="00341F19" w:rsidRDefault="00685370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341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 w:rsidRPr="00341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здорового образа жизни</w:t>
            </w:r>
            <w:r w:rsidRPr="00341F19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>лодежи</w:t>
            </w:r>
            <w:r w:rsidRPr="00341F19">
              <w:rPr>
                <w:sz w:val="24"/>
                <w:szCs w:val="24"/>
              </w:rPr>
              <w:t xml:space="preserve"> </w:t>
            </w:r>
          </w:p>
        </w:tc>
      </w:tr>
      <w:tr w:rsidR="00CB1233" w:rsidRPr="00341F19" w:rsidTr="000C5181">
        <w:tc>
          <w:tcPr>
            <w:tcW w:w="3120" w:type="dxa"/>
          </w:tcPr>
          <w:p w:rsidR="00CB1233" w:rsidRPr="00341F19" w:rsidRDefault="00CB1233" w:rsidP="00CB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целевых индикаторов показателей</w:t>
            </w:r>
          </w:p>
        </w:tc>
        <w:tc>
          <w:tcPr>
            <w:tcW w:w="7229" w:type="dxa"/>
          </w:tcPr>
          <w:p w:rsid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332979">
              <w:rPr>
                <w:sz w:val="24"/>
                <w:szCs w:val="24"/>
              </w:rPr>
              <w:t>Количество проведенных общегородских молодёжных мероприяти</w:t>
            </w:r>
            <w:r>
              <w:rPr>
                <w:sz w:val="24"/>
                <w:szCs w:val="24"/>
              </w:rPr>
              <w:t>й:</w:t>
            </w:r>
          </w:p>
          <w:p w:rsidR="00CB1233" w:rsidRDefault="00CB1233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2014г. – </w:t>
            </w:r>
            <w:r w:rsidR="00D97C5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; </w:t>
            </w:r>
          </w:p>
          <w:p w:rsidR="00CB1233" w:rsidRDefault="00CB1233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2015г. – </w:t>
            </w:r>
            <w:r w:rsidR="00D97C5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; </w:t>
            </w:r>
          </w:p>
          <w:p w:rsidR="00CB1233" w:rsidRPr="00332979" w:rsidRDefault="00CB1233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2016г. – </w:t>
            </w:r>
            <w:r w:rsidR="00D97C5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</w:t>
            </w:r>
          </w:p>
          <w:p w:rsidR="00CB1233" w:rsidRDefault="00CB1233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41F19">
              <w:rPr>
                <w:sz w:val="24"/>
                <w:szCs w:val="24"/>
              </w:rPr>
              <w:t>величение числа подростков и молодёжи, охваченны</w:t>
            </w:r>
            <w:r>
              <w:rPr>
                <w:sz w:val="24"/>
                <w:szCs w:val="24"/>
              </w:rPr>
              <w:t>х досугом и полезной занятостью,</w:t>
            </w:r>
            <w:r>
              <w:t xml:space="preserve"> </w:t>
            </w:r>
            <w:r w:rsidRPr="00332979">
              <w:rPr>
                <w:sz w:val="24"/>
                <w:szCs w:val="24"/>
              </w:rPr>
              <w:t>относительно вовлеченных в мероприятия  в 2013 году</w:t>
            </w:r>
            <w:r>
              <w:rPr>
                <w:sz w:val="24"/>
                <w:szCs w:val="24"/>
              </w:rPr>
              <w:t>:</w:t>
            </w:r>
          </w:p>
          <w:p w:rsidR="00CB1233" w:rsidRDefault="00CB1233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2014г. – 10</w:t>
            </w:r>
            <w:r w:rsidR="00D97C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%; </w:t>
            </w:r>
          </w:p>
          <w:p w:rsidR="00CB1233" w:rsidRDefault="00CB1233" w:rsidP="00CB1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2015г. – 10</w:t>
            </w:r>
            <w:r w:rsidR="00893B13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%; </w:t>
            </w:r>
          </w:p>
          <w:p w:rsidR="00CB1233" w:rsidRPr="009B6F16" w:rsidRDefault="00CB1233" w:rsidP="00595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2016г. – 10</w:t>
            </w:r>
            <w:r w:rsidR="00893B13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%</w:t>
            </w:r>
            <w:r w:rsidR="00B5212D">
              <w:rPr>
                <w:sz w:val="24"/>
                <w:szCs w:val="24"/>
              </w:rPr>
              <w:t>.</w:t>
            </w:r>
          </w:p>
        </w:tc>
      </w:tr>
      <w:tr w:rsidR="00CB1233" w:rsidRPr="00341F19" w:rsidTr="000C5181">
        <w:tc>
          <w:tcPr>
            <w:tcW w:w="3120" w:type="dxa"/>
          </w:tcPr>
          <w:p w:rsidR="00CB1233" w:rsidRDefault="00CB1233" w:rsidP="00CB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по реализации Программы</w:t>
            </w:r>
          </w:p>
        </w:tc>
        <w:tc>
          <w:tcPr>
            <w:tcW w:w="7229" w:type="dxa"/>
          </w:tcPr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1. Руководитель Программы: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 xml:space="preserve">-  осуществляет текущее управление и </w:t>
            </w:r>
            <w:proofErr w:type="gramStart"/>
            <w:r w:rsidRPr="00CB1233">
              <w:rPr>
                <w:sz w:val="24"/>
                <w:szCs w:val="24"/>
              </w:rPr>
              <w:t>контроль за</w:t>
            </w:r>
            <w:proofErr w:type="gramEnd"/>
            <w:r w:rsidRPr="00CB1233">
              <w:rPr>
                <w:sz w:val="24"/>
                <w:szCs w:val="24"/>
              </w:rPr>
              <w:t xml:space="preserve"> ходом реализации мероприятий Программы;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-  проводит мониторинг реализации Программы за первое полугодие отчетного года;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- осуществляет оценку эффективности реализации Программы по итогам ее исполнения за отчетный год и в целом после завершения реализации Программы;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- подготавливает отчет о реализации Программы по итогам ее исполнения за отчетный год и в целом после завершения реализации Программы.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2. Отдел экономики и прогнозирования: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- осуществляет оценку выполнения Программы, обобщает и представляет доклад о ходе ее реализации за полугодие и за год главе администрации города.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3. Городское финансовое управление: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- проводит экспертизу Программы в части финансового обеспечения;</w:t>
            </w:r>
          </w:p>
          <w:p w:rsidR="00CB1233" w:rsidRPr="00CB1233" w:rsidRDefault="00CB1233" w:rsidP="00CB1233">
            <w:pPr>
              <w:jc w:val="both"/>
              <w:rPr>
                <w:sz w:val="24"/>
                <w:szCs w:val="24"/>
              </w:rPr>
            </w:pPr>
            <w:r w:rsidRPr="00CB1233">
              <w:rPr>
                <w:sz w:val="24"/>
                <w:szCs w:val="24"/>
              </w:rPr>
              <w:t>- осуществляет оценку Программы в части кассового исполнения</w:t>
            </w:r>
          </w:p>
          <w:p w:rsidR="00CB1233" w:rsidRPr="009B6F16" w:rsidRDefault="00CB1233" w:rsidP="005956FF">
            <w:pPr>
              <w:jc w:val="both"/>
              <w:rPr>
                <w:sz w:val="24"/>
                <w:szCs w:val="24"/>
              </w:rPr>
            </w:pPr>
          </w:p>
        </w:tc>
      </w:tr>
    </w:tbl>
    <w:p w:rsidR="002E2E3C" w:rsidRDefault="00AB53D3" w:rsidP="002E2E3C">
      <w:pPr>
        <w:jc w:val="both"/>
        <w:rPr>
          <w:sz w:val="24"/>
          <w:szCs w:val="24"/>
        </w:rPr>
      </w:pPr>
      <w:r w:rsidRPr="00341F19">
        <w:rPr>
          <w:sz w:val="24"/>
          <w:szCs w:val="24"/>
        </w:rPr>
        <w:t xml:space="preserve">         </w:t>
      </w:r>
    </w:p>
    <w:p w:rsidR="00966037" w:rsidRDefault="00966037" w:rsidP="002E2E3C">
      <w:pPr>
        <w:jc w:val="both"/>
        <w:rPr>
          <w:sz w:val="26"/>
          <w:szCs w:val="26"/>
        </w:rPr>
      </w:pPr>
    </w:p>
    <w:p w:rsidR="00AB53D3" w:rsidRPr="001E344E" w:rsidRDefault="00BA2332" w:rsidP="001E344E">
      <w:pPr>
        <w:jc w:val="center"/>
        <w:rPr>
          <w:b/>
          <w:sz w:val="26"/>
          <w:szCs w:val="26"/>
        </w:rPr>
      </w:pPr>
      <w:r w:rsidRPr="001E344E">
        <w:rPr>
          <w:sz w:val="26"/>
          <w:szCs w:val="26"/>
        </w:rPr>
        <w:t xml:space="preserve">Раздел </w:t>
      </w:r>
      <w:r w:rsidRPr="001E344E">
        <w:rPr>
          <w:sz w:val="26"/>
          <w:szCs w:val="26"/>
          <w:lang w:val="en-US"/>
        </w:rPr>
        <w:t>I</w:t>
      </w:r>
      <w:r w:rsidRPr="001E344E">
        <w:rPr>
          <w:sz w:val="26"/>
          <w:szCs w:val="26"/>
        </w:rPr>
        <w:t>.</w:t>
      </w:r>
      <w:r w:rsidR="00AB53D3" w:rsidRPr="001E344E">
        <w:rPr>
          <w:sz w:val="26"/>
          <w:szCs w:val="26"/>
        </w:rPr>
        <w:t xml:space="preserve"> </w:t>
      </w:r>
      <w:r w:rsidR="00AB53D3" w:rsidRPr="001E344E">
        <w:rPr>
          <w:b/>
          <w:sz w:val="26"/>
          <w:szCs w:val="26"/>
        </w:rPr>
        <w:t xml:space="preserve"> </w:t>
      </w:r>
      <w:r w:rsidR="005A0EC4" w:rsidRPr="001E344E">
        <w:rPr>
          <w:sz w:val="26"/>
          <w:szCs w:val="26"/>
        </w:rPr>
        <w:t>«Содержание проблемы и обоснование необходимости ее решения программными методами»</w:t>
      </w:r>
    </w:p>
    <w:p w:rsidR="00AB53D3" w:rsidRPr="001E344E" w:rsidRDefault="00AB53D3" w:rsidP="00FB3F37">
      <w:pPr>
        <w:jc w:val="both"/>
        <w:rPr>
          <w:b/>
          <w:sz w:val="26"/>
          <w:szCs w:val="26"/>
        </w:rPr>
      </w:pPr>
    </w:p>
    <w:p w:rsidR="00BA2332" w:rsidRPr="001E344E" w:rsidRDefault="001C5030" w:rsidP="00C343E2">
      <w:pPr>
        <w:shd w:val="clear" w:color="auto" w:fill="FFFFFF"/>
        <w:ind w:firstLine="720"/>
        <w:jc w:val="both"/>
        <w:rPr>
          <w:color w:val="000000"/>
          <w:spacing w:val="-6"/>
          <w:sz w:val="26"/>
          <w:szCs w:val="26"/>
        </w:rPr>
      </w:pPr>
      <w:r w:rsidRPr="001E344E">
        <w:rPr>
          <w:color w:val="000000"/>
          <w:sz w:val="26"/>
          <w:szCs w:val="26"/>
        </w:rPr>
        <w:t>В настоящее время молодежная политика формируется и реализуется на принципиально новом уровне, она обязана соответствовать современной ситуации в молодежной среде. Политика исходит из того, что молодежь имеет значительный инновационный потенциал. Именно поэтому приоритетным направлением является создание условий, способствующих развитию социальной активности молодежи, формированию гражданского самосознания и лидерских качеств.</w:t>
      </w:r>
    </w:p>
    <w:p w:rsidR="00BA2332" w:rsidRPr="001E344E" w:rsidRDefault="00BA2332" w:rsidP="00C343E2">
      <w:pPr>
        <w:ind w:firstLine="72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 xml:space="preserve">Для дальнейшего успешного социально-экономического развития Трехгорного необходимо </w:t>
      </w:r>
      <w:r w:rsidR="008F4390" w:rsidRPr="001E344E">
        <w:rPr>
          <w:sz w:val="26"/>
          <w:szCs w:val="26"/>
        </w:rPr>
        <w:t>привлекать молодежь к активному участию в общественно-политической, культурно-творческой и социально значимой жизни</w:t>
      </w:r>
      <w:r w:rsidR="00E91945" w:rsidRPr="001E344E">
        <w:rPr>
          <w:sz w:val="26"/>
          <w:szCs w:val="26"/>
        </w:rPr>
        <w:t xml:space="preserve"> города.</w:t>
      </w:r>
    </w:p>
    <w:p w:rsidR="00BA2332" w:rsidRPr="001E344E" w:rsidRDefault="00BA2332" w:rsidP="00C343E2">
      <w:pPr>
        <w:ind w:firstLine="72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>Поскольку доля молодежи в общей численности населения города составляет более 30%, успешное решение задач</w:t>
      </w:r>
      <w:r w:rsidR="00660D96" w:rsidRPr="001E344E">
        <w:rPr>
          <w:sz w:val="26"/>
          <w:szCs w:val="26"/>
        </w:rPr>
        <w:t xml:space="preserve"> молодежной политики</w:t>
      </w:r>
      <w:r w:rsidRPr="001E344E">
        <w:rPr>
          <w:sz w:val="26"/>
          <w:szCs w:val="26"/>
        </w:rPr>
        <w:t xml:space="preserve"> невозможно без ее активного участия, результативность которого определяется тем, насколько молодежь:</w:t>
      </w:r>
    </w:p>
    <w:p w:rsidR="00BA2332" w:rsidRPr="001E344E" w:rsidRDefault="00BA2332" w:rsidP="00FB3F37">
      <w:pPr>
        <w:tabs>
          <w:tab w:val="left" w:pos="1080"/>
        </w:tabs>
        <w:jc w:val="both"/>
        <w:rPr>
          <w:sz w:val="26"/>
          <w:szCs w:val="26"/>
        </w:rPr>
      </w:pPr>
      <w:r w:rsidRPr="001E344E">
        <w:rPr>
          <w:sz w:val="26"/>
          <w:szCs w:val="26"/>
        </w:rPr>
        <w:t>- знает и принимает цели и задачи развития города, связывает с ним свои жизненные перспективы;</w:t>
      </w:r>
    </w:p>
    <w:p w:rsidR="00BA2332" w:rsidRPr="001E344E" w:rsidRDefault="00BA2332" w:rsidP="00FB3F37">
      <w:pPr>
        <w:tabs>
          <w:tab w:val="left" w:pos="1080"/>
        </w:tabs>
        <w:jc w:val="both"/>
        <w:rPr>
          <w:sz w:val="26"/>
          <w:szCs w:val="26"/>
        </w:rPr>
      </w:pPr>
      <w:r w:rsidRPr="001E344E">
        <w:rPr>
          <w:sz w:val="26"/>
          <w:szCs w:val="26"/>
        </w:rPr>
        <w:t>- обладает необходимыми физическими, интеллектуальными и нравственными качествами;</w:t>
      </w:r>
    </w:p>
    <w:p w:rsidR="00BA2332" w:rsidRPr="001E344E" w:rsidRDefault="00BA2332" w:rsidP="00FB3F37">
      <w:pPr>
        <w:tabs>
          <w:tab w:val="left" w:pos="1080"/>
        </w:tabs>
        <w:jc w:val="both"/>
        <w:rPr>
          <w:sz w:val="26"/>
          <w:szCs w:val="26"/>
        </w:rPr>
      </w:pPr>
      <w:r w:rsidRPr="001E344E">
        <w:rPr>
          <w:sz w:val="26"/>
          <w:szCs w:val="26"/>
        </w:rPr>
        <w:lastRenderedPageBreak/>
        <w:t>- имеет необходимые возможности для участия в общественно-политической и культурной жизни города.</w:t>
      </w:r>
    </w:p>
    <w:p w:rsidR="00BA2332" w:rsidRPr="001E344E" w:rsidRDefault="00BA2332" w:rsidP="00FB3F37">
      <w:pPr>
        <w:jc w:val="both"/>
        <w:rPr>
          <w:sz w:val="26"/>
          <w:szCs w:val="26"/>
        </w:rPr>
      </w:pPr>
      <w:r w:rsidRPr="001E344E">
        <w:rPr>
          <w:sz w:val="26"/>
          <w:szCs w:val="26"/>
        </w:rPr>
        <w:t>В то же время:</w:t>
      </w:r>
    </w:p>
    <w:p w:rsidR="00BA2332" w:rsidRPr="001E344E" w:rsidRDefault="00BA2332" w:rsidP="00FB3F37">
      <w:pPr>
        <w:tabs>
          <w:tab w:val="left" w:pos="1080"/>
        </w:tabs>
        <w:jc w:val="both"/>
        <w:rPr>
          <w:sz w:val="26"/>
          <w:szCs w:val="26"/>
        </w:rPr>
      </w:pPr>
      <w:r w:rsidRPr="001E344E">
        <w:rPr>
          <w:sz w:val="26"/>
          <w:szCs w:val="26"/>
        </w:rPr>
        <w:t>- молодежь является носителем инновационного потенциала;</w:t>
      </w:r>
    </w:p>
    <w:p w:rsidR="00BA2332" w:rsidRPr="001E344E" w:rsidRDefault="00BA2332" w:rsidP="00FB3F37">
      <w:pPr>
        <w:tabs>
          <w:tab w:val="left" w:pos="1080"/>
        </w:tabs>
        <w:jc w:val="both"/>
        <w:rPr>
          <w:sz w:val="26"/>
          <w:szCs w:val="26"/>
        </w:rPr>
      </w:pPr>
      <w:r w:rsidRPr="001E344E">
        <w:rPr>
          <w:sz w:val="26"/>
          <w:szCs w:val="26"/>
        </w:rPr>
        <w:t>- увеличивается самостоятельность и ответственность молодежи, ее мобильность и восприимчивость к новому;</w:t>
      </w:r>
    </w:p>
    <w:p w:rsidR="00BA2332" w:rsidRPr="001E344E" w:rsidRDefault="00BA2332" w:rsidP="00FB3F37">
      <w:pPr>
        <w:tabs>
          <w:tab w:val="left" w:pos="1080"/>
        </w:tabs>
        <w:jc w:val="both"/>
        <w:rPr>
          <w:sz w:val="26"/>
          <w:szCs w:val="26"/>
        </w:rPr>
      </w:pPr>
      <w:r w:rsidRPr="001E344E">
        <w:rPr>
          <w:sz w:val="26"/>
          <w:szCs w:val="26"/>
        </w:rPr>
        <w:t>- в среде молодежи растет престижность качественного образовани</w:t>
      </w:r>
      <w:r w:rsidR="00660D96" w:rsidRPr="001E344E">
        <w:rPr>
          <w:sz w:val="26"/>
          <w:szCs w:val="26"/>
        </w:rPr>
        <w:t>я и профессиональной подготовки,</w:t>
      </w:r>
      <w:r w:rsidRPr="001E344E">
        <w:rPr>
          <w:sz w:val="26"/>
          <w:szCs w:val="26"/>
        </w:rPr>
        <w:t xml:space="preserve"> </w:t>
      </w:r>
      <w:r w:rsidR="00660D96" w:rsidRPr="001E344E">
        <w:rPr>
          <w:sz w:val="26"/>
          <w:szCs w:val="26"/>
        </w:rPr>
        <w:t xml:space="preserve">стремление </w:t>
      </w:r>
      <w:r w:rsidRPr="001E344E">
        <w:rPr>
          <w:sz w:val="26"/>
          <w:szCs w:val="26"/>
        </w:rPr>
        <w:t>практическо</w:t>
      </w:r>
      <w:r w:rsidR="00660D96" w:rsidRPr="001E344E">
        <w:rPr>
          <w:sz w:val="26"/>
          <w:szCs w:val="26"/>
        </w:rPr>
        <w:t>го</w:t>
      </w:r>
      <w:r w:rsidRPr="001E344E">
        <w:rPr>
          <w:sz w:val="26"/>
          <w:szCs w:val="26"/>
        </w:rPr>
        <w:t xml:space="preserve"> использовани</w:t>
      </w:r>
      <w:r w:rsidR="00660D96" w:rsidRPr="001E344E">
        <w:rPr>
          <w:sz w:val="26"/>
          <w:szCs w:val="26"/>
        </w:rPr>
        <w:t>я</w:t>
      </w:r>
      <w:r w:rsidRPr="001E344E">
        <w:rPr>
          <w:sz w:val="26"/>
          <w:szCs w:val="26"/>
        </w:rPr>
        <w:t xml:space="preserve"> полученных знаний как основы личного и профессионального успеха и будущего благополучия;</w:t>
      </w:r>
    </w:p>
    <w:p w:rsidR="00BA2332" w:rsidRPr="001E344E" w:rsidRDefault="00E87471" w:rsidP="008F4390">
      <w:pPr>
        <w:ind w:firstLine="72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>Р</w:t>
      </w:r>
      <w:r w:rsidR="00BA2332" w:rsidRPr="001E344E">
        <w:rPr>
          <w:sz w:val="26"/>
          <w:szCs w:val="26"/>
        </w:rPr>
        <w:t xml:space="preserve">азвитие позитивных тенденций, постепенное устранение негативных составляющих молодежной среды, использование потенциала инновационной активности молодежи в интересах успешного социально-экономического развития города Трехгорного может быть достигнуто при условии формирования и реализации целостной системы муниципальной политики в отношении молодежи. </w:t>
      </w:r>
    </w:p>
    <w:p w:rsidR="00B9339E" w:rsidRPr="00B9339E" w:rsidRDefault="00B9339E" w:rsidP="00B9339E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9339E">
        <w:rPr>
          <w:sz w:val="26"/>
          <w:szCs w:val="26"/>
        </w:rPr>
        <w:t xml:space="preserve">Программно-целевой метод </w:t>
      </w:r>
      <w:r w:rsidRPr="00B9339E">
        <w:rPr>
          <w:bCs/>
          <w:sz w:val="26"/>
          <w:szCs w:val="26"/>
        </w:rPr>
        <w:t>реализации молодежной политики на территории Трехгорного городского округа необходим для создания благоприятных условий для гражданского становления  и   социальной   с</w:t>
      </w:r>
      <w:r w:rsidR="00BF3519">
        <w:rPr>
          <w:bCs/>
          <w:sz w:val="26"/>
          <w:szCs w:val="26"/>
        </w:rPr>
        <w:t xml:space="preserve">амореализации молодежи   города, что </w:t>
      </w:r>
      <w:r w:rsidRPr="00B9339E">
        <w:rPr>
          <w:bCs/>
          <w:sz w:val="26"/>
          <w:szCs w:val="26"/>
        </w:rPr>
        <w:t>позволит</w:t>
      </w:r>
      <w:r w:rsidRPr="00B9339E">
        <w:rPr>
          <w:sz w:val="26"/>
          <w:szCs w:val="26"/>
        </w:rPr>
        <w:t xml:space="preserve"> обеспечить организационную, материально-техническую и творческую поддержку в реализации молодежных инициатив.</w:t>
      </w:r>
    </w:p>
    <w:p w:rsidR="00281C03" w:rsidRPr="001E344E" w:rsidRDefault="00281C03" w:rsidP="00E91945">
      <w:pPr>
        <w:jc w:val="both"/>
        <w:rPr>
          <w:sz w:val="26"/>
          <w:szCs w:val="26"/>
        </w:rPr>
      </w:pPr>
    </w:p>
    <w:p w:rsidR="00AB53D3" w:rsidRPr="001E344E" w:rsidRDefault="003658F5" w:rsidP="00FB3F37">
      <w:pPr>
        <w:spacing w:line="240" w:lineRule="exact"/>
        <w:jc w:val="center"/>
        <w:rPr>
          <w:sz w:val="26"/>
          <w:szCs w:val="26"/>
        </w:rPr>
      </w:pPr>
      <w:r w:rsidRPr="001E344E">
        <w:rPr>
          <w:sz w:val="26"/>
          <w:szCs w:val="26"/>
        </w:rPr>
        <w:t xml:space="preserve">Раздел </w:t>
      </w:r>
      <w:r w:rsidRPr="001E344E">
        <w:rPr>
          <w:sz w:val="26"/>
          <w:szCs w:val="26"/>
          <w:lang w:val="en-US"/>
        </w:rPr>
        <w:t>II</w:t>
      </w:r>
      <w:r w:rsidRPr="001E344E">
        <w:rPr>
          <w:sz w:val="26"/>
          <w:szCs w:val="26"/>
        </w:rPr>
        <w:t>. Основные цели и задачи</w:t>
      </w:r>
    </w:p>
    <w:p w:rsidR="00BF30E0" w:rsidRPr="001E344E" w:rsidRDefault="00BF30E0" w:rsidP="008E6A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3010"/>
    </w:p>
    <w:p w:rsidR="00281C03" w:rsidRPr="001E344E" w:rsidRDefault="00281C03" w:rsidP="00BB5FE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E344E">
        <w:rPr>
          <w:sz w:val="26"/>
          <w:szCs w:val="26"/>
        </w:rPr>
        <w:t>1. Целями работы с молодежью являются:</w:t>
      </w:r>
    </w:p>
    <w:bookmarkEnd w:id="1"/>
    <w:p w:rsidR="00281C03" w:rsidRPr="001E344E" w:rsidRDefault="00281C03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>1) содействие социальному, культурному, духовному и физическому развитию молодежи;</w:t>
      </w:r>
    </w:p>
    <w:p w:rsidR="00281C03" w:rsidRPr="001E344E" w:rsidRDefault="00281C03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>2) создание условий для более полного вовлечения молодежи в социально-экономическую, политическую и культурную жизнь города;</w:t>
      </w:r>
    </w:p>
    <w:p w:rsidR="00281C03" w:rsidRDefault="00281C03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>3) расширение возможностей молодых людей в выборе своего жизненного пути, достижении личного успеха.</w:t>
      </w:r>
    </w:p>
    <w:p w:rsidR="00281C03" w:rsidRDefault="00281C03" w:rsidP="00BB5FE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E344E">
        <w:rPr>
          <w:sz w:val="26"/>
          <w:szCs w:val="26"/>
        </w:rPr>
        <w:t>2. Задачами работы с молодежью являются:</w:t>
      </w:r>
    </w:p>
    <w:p w:rsidR="00281C03" w:rsidRPr="001E344E" w:rsidRDefault="00281C03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344E">
        <w:rPr>
          <w:sz w:val="26"/>
          <w:szCs w:val="26"/>
        </w:rPr>
        <w:t>1) формирование условий, направленных на гражданско-патриотическое, духовное развитие и воспитание молодежи;</w:t>
      </w:r>
    </w:p>
    <w:p w:rsidR="00281C03" w:rsidRPr="001E344E" w:rsidRDefault="00BD4200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81C03" w:rsidRPr="001E344E">
        <w:rPr>
          <w:sz w:val="26"/>
          <w:szCs w:val="26"/>
        </w:rPr>
        <w:t xml:space="preserve">) </w:t>
      </w:r>
      <w:r w:rsidR="008E6ABC" w:rsidRPr="001E344E">
        <w:rPr>
          <w:sz w:val="26"/>
          <w:szCs w:val="26"/>
        </w:rPr>
        <w:t>оказание</w:t>
      </w:r>
      <w:r w:rsidR="00281C03" w:rsidRPr="001E344E">
        <w:rPr>
          <w:sz w:val="26"/>
          <w:szCs w:val="26"/>
        </w:rPr>
        <w:t xml:space="preserve"> поддержки молоды</w:t>
      </w:r>
      <w:r w:rsidR="003E74D7" w:rsidRPr="001E344E">
        <w:rPr>
          <w:sz w:val="26"/>
          <w:szCs w:val="26"/>
        </w:rPr>
        <w:t>м</w:t>
      </w:r>
      <w:r w:rsidR="00281C03" w:rsidRPr="001E344E">
        <w:rPr>
          <w:sz w:val="26"/>
          <w:szCs w:val="26"/>
        </w:rPr>
        <w:t xml:space="preserve"> сем</w:t>
      </w:r>
      <w:r w:rsidR="003E74D7" w:rsidRPr="001E344E">
        <w:rPr>
          <w:sz w:val="26"/>
          <w:szCs w:val="26"/>
        </w:rPr>
        <w:t>ьям</w:t>
      </w:r>
      <w:r w:rsidR="00281C03" w:rsidRPr="001E344E">
        <w:rPr>
          <w:sz w:val="26"/>
          <w:szCs w:val="26"/>
        </w:rPr>
        <w:t>;</w:t>
      </w:r>
    </w:p>
    <w:p w:rsidR="00281C03" w:rsidRPr="001E344E" w:rsidRDefault="00BD4200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81C03" w:rsidRPr="001E344E">
        <w:rPr>
          <w:sz w:val="26"/>
          <w:szCs w:val="26"/>
        </w:rPr>
        <w:t>) поддержка деятельности молодежных объединений;</w:t>
      </w:r>
    </w:p>
    <w:p w:rsidR="00281C03" w:rsidRDefault="00BD4200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6ABC" w:rsidRPr="001E344E">
        <w:rPr>
          <w:sz w:val="26"/>
          <w:szCs w:val="26"/>
        </w:rPr>
        <w:t>)</w:t>
      </w:r>
      <w:r w:rsidR="00BB5FEE">
        <w:rPr>
          <w:sz w:val="26"/>
          <w:szCs w:val="26"/>
        </w:rPr>
        <w:t xml:space="preserve"> </w:t>
      </w:r>
      <w:r w:rsidR="00281C03" w:rsidRPr="001E344E">
        <w:rPr>
          <w:sz w:val="26"/>
          <w:szCs w:val="26"/>
        </w:rPr>
        <w:t>реализация интеллектуального потенциала молодежи в и</w:t>
      </w:r>
      <w:r w:rsidR="00BB5FEE">
        <w:rPr>
          <w:sz w:val="26"/>
          <w:szCs w:val="26"/>
        </w:rPr>
        <w:t>нтересах общественного развития;</w:t>
      </w:r>
    </w:p>
    <w:p w:rsidR="000E5A42" w:rsidRPr="00087DBC" w:rsidRDefault="00BD4200" w:rsidP="000E5A42">
      <w:pPr>
        <w:jc w:val="both"/>
        <w:rPr>
          <w:sz w:val="26"/>
          <w:szCs w:val="26"/>
        </w:rPr>
      </w:pPr>
      <w:r w:rsidRPr="00087DBC">
        <w:rPr>
          <w:sz w:val="26"/>
          <w:szCs w:val="26"/>
        </w:rPr>
        <w:t>5</w:t>
      </w:r>
      <w:r w:rsidR="00BB5FEE" w:rsidRPr="00087DBC">
        <w:rPr>
          <w:sz w:val="26"/>
          <w:szCs w:val="26"/>
        </w:rPr>
        <w:t xml:space="preserve">) </w:t>
      </w:r>
      <w:r w:rsidR="000E5A42" w:rsidRPr="00087DBC">
        <w:rPr>
          <w:sz w:val="26"/>
          <w:szCs w:val="26"/>
        </w:rPr>
        <w:t xml:space="preserve">формирование условий для здорового образа жизни молодежи.  </w:t>
      </w:r>
    </w:p>
    <w:p w:rsidR="00BB5FEE" w:rsidRPr="001E344E" w:rsidRDefault="00BB5FEE" w:rsidP="00FB3F3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1C03" w:rsidRPr="001E344E" w:rsidRDefault="00281C03" w:rsidP="00FB3F3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E344E">
        <w:rPr>
          <w:sz w:val="26"/>
          <w:szCs w:val="26"/>
        </w:rPr>
        <w:t xml:space="preserve">Раздел </w:t>
      </w:r>
      <w:r w:rsidRPr="001E344E">
        <w:rPr>
          <w:sz w:val="26"/>
          <w:szCs w:val="26"/>
          <w:lang w:val="en-US"/>
        </w:rPr>
        <w:t>III</w:t>
      </w:r>
      <w:r w:rsidRPr="001E344E">
        <w:rPr>
          <w:sz w:val="26"/>
          <w:szCs w:val="26"/>
        </w:rPr>
        <w:t>. Сроки и этапы реализации</w:t>
      </w:r>
    </w:p>
    <w:p w:rsidR="00087DBC" w:rsidRPr="00087DBC" w:rsidRDefault="00087DBC" w:rsidP="00087DBC">
      <w:pPr>
        <w:rPr>
          <w:sz w:val="26"/>
          <w:szCs w:val="26"/>
        </w:rPr>
      </w:pPr>
    </w:p>
    <w:p w:rsidR="00087DBC" w:rsidRPr="00087DBC" w:rsidRDefault="00087DBC" w:rsidP="00087DBC">
      <w:pPr>
        <w:rPr>
          <w:sz w:val="26"/>
          <w:szCs w:val="26"/>
        </w:rPr>
      </w:pPr>
      <w:r w:rsidRPr="00087DBC">
        <w:rPr>
          <w:sz w:val="26"/>
          <w:szCs w:val="26"/>
        </w:rPr>
        <w:t>Срок реализации Программы – 2014 - 2016 годы</w:t>
      </w:r>
    </w:p>
    <w:p w:rsidR="00087DBC" w:rsidRPr="00087DBC" w:rsidRDefault="00087DBC" w:rsidP="00087DBC">
      <w:pPr>
        <w:rPr>
          <w:sz w:val="26"/>
          <w:szCs w:val="26"/>
        </w:rPr>
      </w:pPr>
      <w:r w:rsidRPr="00087DBC">
        <w:rPr>
          <w:sz w:val="26"/>
          <w:szCs w:val="26"/>
        </w:rPr>
        <w:t>Этапы реализации Программы:</w:t>
      </w:r>
    </w:p>
    <w:p w:rsidR="00087DBC" w:rsidRPr="00087DBC" w:rsidRDefault="00087DBC" w:rsidP="00087DBC">
      <w:pPr>
        <w:rPr>
          <w:sz w:val="26"/>
          <w:szCs w:val="26"/>
        </w:rPr>
      </w:pPr>
      <w:r w:rsidRPr="00087DBC">
        <w:rPr>
          <w:sz w:val="26"/>
          <w:szCs w:val="26"/>
          <w:lang w:val="en-US"/>
        </w:rPr>
        <w:t>I</w:t>
      </w:r>
      <w:r w:rsidRPr="00087DBC">
        <w:rPr>
          <w:sz w:val="26"/>
          <w:szCs w:val="26"/>
        </w:rPr>
        <w:t xml:space="preserve"> этап – </w:t>
      </w:r>
      <w:r w:rsidR="00D333D6">
        <w:rPr>
          <w:sz w:val="26"/>
          <w:szCs w:val="26"/>
        </w:rPr>
        <w:t xml:space="preserve">  </w:t>
      </w:r>
      <w:r w:rsidRPr="00087DBC">
        <w:rPr>
          <w:sz w:val="26"/>
          <w:szCs w:val="26"/>
        </w:rPr>
        <w:t>2014 год</w:t>
      </w:r>
    </w:p>
    <w:p w:rsidR="00087DBC" w:rsidRPr="00087DBC" w:rsidRDefault="00087DBC" w:rsidP="00087DBC">
      <w:pPr>
        <w:rPr>
          <w:sz w:val="26"/>
          <w:szCs w:val="26"/>
        </w:rPr>
      </w:pPr>
      <w:r w:rsidRPr="00087DBC">
        <w:rPr>
          <w:sz w:val="26"/>
          <w:szCs w:val="26"/>
          <w:lang w:val="en-US"/>
        </w:rPr>
        <w:t>II</w:t>
      </w:r>
      <w:r w:rsidRPr="00087DBC">
        <w:rPr>
          <w:sz w:val="26"/>
          <w:szCs w:val="26"/>
        </w:rPr>
        <w:t xml:space="preserve"> этап – 2015 год</w:t>
      </w:r>
    </w:p>
    <w:p w:rsidR="00087DBC" w:rsidRPr="00087DBC" w:rsidRDefault="00087DBC" w:rsidP="00087DBC">
      <w:pPr>
        <w:tabs>
          <w:tab w:val="left" w:pos="3495"/>
        </w:tabs>
        <w:rPr>
          <w:sz w:val="26"/>
          <w:szCs w:val="26"/>
        </w:rPr>
      </w:pPr>
      <w:r w:rsidRPr="00087DBC">
        <w:rPr>
          <w:sz w:val="26"/>
          <w:szCs w:val="26"/>
          <w:lang w:val="en-US"/>
        </w:rPr>
        <w:t>III</w:t>
      </w:r>
      <w:r w:rsidRPr="00087DBC">
        <w:rPr>
          <w:sz w:val="26"/>
          <w:szCs w:val="26"/>
        </w:rPr>
        <w:t xml:space="preserve"> этап – 2016 год</w:t>
      </w:r>
      <w:r w:rsidRPr="00087DBC">
        <w:rPr>
          <w:sz w:val="26"/>
          <w:szCs w:val="26"/>
        </w:rPr>
        <w:tab/>
      </w:r>
    </w:p>
    <w:p w:rsidR="00087DBC" w:rsidRPr="00087DBC" w:rsidRDefault="00087DBC" w:rsidP="00087DBC">
      <w:pPr>
        <w:ind w:firstLine="360"/>
        <w:jc w:val="both"/>
        <w:rPr>
          <w:sz w:val="26"/>
          <w:szCs w:val="26"/>
        </w:rPr>
      </w:pPr>
      <w:r w:rsidRPr="00087DBC">
        <w:rPr>
          <w:sz w:val="26"/>
          <w:szCs w:val="26"/>
        </w:rPr>
        <w:t xml:space="preserve">На каждом этапе реализации Программы выполняются мероприятия, направленные на достижение результатов по индикативным показателям и основной цели - </w:t>
      </w:r>
      <w:r>
        <w:rPr>
          <w:bCs/>
          <w:sz w:val="24"/>
          <w:szCs w:val="24"/>
        </w:rPr>
        <w:t>с</w:t>
      </w:r>
      <w:r w:rsidRPr="00C343E2">
        <w:rPr>
          <w:bCs/>
          <w:sz w:val="24"/>
          <w:szCs w:val="24"/>
        </w:rPr>
        <w:t>оздание благоприятных условий для гражданского становления и социальной самореализации</w:t>
      </w:r>
      <w:r>
        <w:rPr>
          <w:bCs/>
          <w:sz w:val="24"/>
          <w:szCs w:val="24"/>
        </w:rPr>
        <w:t>,</w:t>
      </w:r>
      <w:r w:rsidRPr="00C343E2">
        <w:rPr>
          <w:bCs/>
          <w:sz w:val="24"/>
          <w:szCs w:val="24"/>
        </w:rPr>
        <w:t xml:space="preserve"> </w:t>
      </w:r>
      <w:r w:rsidRPr="00C343E2">
        <w:rPr>
          <w:sz w:val="24"/>
          <w:szCs w:val="24"/>
        </w:rPr>
        <w:t>культурно</w:t>
      </w:r>
      <w:r>
        <w:rPr>
          <w:sz w:val="24"/>
          <w:szCs w:val="24"/>
        </w:rPr>
        <w:t>го</w:t>
      </w:r>
      <w:r w:rsidRPr="00C343E2">
        <w:rPr>
          <w:sz w:val="24"/>
          <w:szCs w:val="24"/>
        </w:rPr>
        <w:t>, духовно</w:t>
      </w:r>
      <w:r>
        <w:rPr>
          <w:sz w:val="24"/>
          <w:szCs w:val="24"/>
        </w:rPr>
        <w:t>го</w:t>
      </w:r>
      <w:r w:rsidRPr="00C343E2">
        <w:rPr>
          <w:sz w:val="24"/>
          <w:szCs w:val="24"/>
        </w:rPr>
        <w:t xml:space="preserve"> и физическо</w:t>
      </w:r>
      <w:r>
        <w:rPr>
          <w:sz w:val="24"/>
          <w:szCs w:val="24"/>
        </w:rPr>
        <w:t>го</w:t>
      </w:r>
      <w:r w:rsidRPr="00C343E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я</w:t>
      </w:r>
      <w:r w:rsidRPr="00C343E2">
        <w:rPr>
          <w:sz w:val="24"/>
          <w:szCs w:val="24"/>
        </w:rPr>
        <w:t xml:space="preserve"> </w:t>
      </w:r>
      <w:r w:rsidRPr="00C343E2">
        <w:rPr>
          <w:bCs/>
          <w:sz w:val="24"/>
          <w:szCs w:val="24"/>
        </w:rPr>
        <w:t>молодежи города</w:t>
      </w:r>
      <w:r>
        <w:rPr>
          <w:bCs/>
          <w:sz w:val="24"/>
          <w:szCs w:val="24"/>
        </w:rPr>
        <w:t>.</w:t>
      </w:r>
    </w:p>
    <w:p w:rsidR="00087DBC" w:rsidRPr="00087DBC" w:rsidRDefault="00087DBC" w:rsidP="00087DBC">
      <w:pPr>
        <w:ind w:firstLine="360"/>
        <w:jc w:val="both"/>
        <w:rPr>
          <w:sz w:val="26"/>
          <w:szCs w:val="26"/>
        </w:rPr>
      </w:pPr>
      <w:r w:rsidRPr="00087DBC">
        <w:rPr>
          <w:sz w:val="26"/>
          <w:szCs w:val="26"/>
        </w:rPr>
        <w:t>Условием досрочного прекращения реализации Программы может быть изменение действующего законодательства.</w:t>
      </w:r>
    </w:p>
    <w:p w:rsidR="00CD4EEC" w:rsidRDefault="00CD4EEC" w:rsidP="00CD4EEC">
      <w:pPr>
        <w:jc w:val="center"/>
        <w:rPr>
          <w:sz w:val="26"/>
          <w:szCs w:val="26"/>
        </w:rPr>
      </w:pPr>
      <w:r w:rsidRPr="00BB5FEE">
        <w:rPr>
          <w:sz w:val="26"/>
          <w:szCs w:val="26"/>
        </w:rPr>
        <w:lastRenderedPageBreak/>
        <w:t xml:space="preserve">Раздел </w:t>
      </w:r>
      <w:r w:rsidRPr="00BB5FEE">
        <w:rPr>
          <w:sz w:val="26"/>
          <w:szCs w:val="26"/>
          <w:lang w:val="en-US"/>
        </w:rPr>
        <w:t>IV</w:t>
      </w:r>
      <w:r w:rsidRPr="00BB5FEE">
        <w:rPr>
          <w:sz w:val="26"/>
          <w:szCs w:val="26"/>
        </w:rPr>
        <w:t>. Система программных мероприятий</w:t>
      </w:r>
    </w:p>
    <w:p w:rsidR="00BD4200" w:rsidRPr="00BB5FEE" w:rsidRDefault="00BD4200" w:rsidP="00CD4EEC">
      <w:pPr>
        <w:jc w:val="center"/>
        <w:rPr>
          <w:sz w:val="26"/>
          <w:szCs w:val="26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53"/>
        <w:gridCol w:w="992"/>
        <w:gridCol w:w="992"/>
        <w:gridCol w:w="995"/>
        <w:gridCol w:w="2149"/>
      </w:tblGrid>
      <w:tr w:rsidR="00CD4EEC" w:rsidRPr="000D5B3D" w:rsidTr="009D20DB">
        <w:trPr>
          <w:trHeight w:val="229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:rsidR="00CD4EEC" w:rsidRPr="00C14CEB" w:rsidRDefault="00CD4EEC" w:rsidP="00BB5FEE">
            <w:pPr>
              <w:jc w:val="center"/>
              <w:rPr>
                <w:sz w:val="24"/>
                <w:szCs w:val="24"/>
              </w:rPr>
            </w:pPr>
            <w:r w:rsidRPr="00C14CEB">
              <w:rPr>
                <w:sz w:val="24"/>
                <w:szCs w:val="24"/>
              </w:rPr>
              <w:t xml:space="preserve">№ </w:t>
            </w:r>
            <w:proofErr w:type="gramStart"/>
            <w:r w:rsidRPr="00C14CEB">
              <w:rPr>
                <w:sz w:val="24"/>
                <w:szCs w:val="24"/>
              </w:rPr>
              <w:t>п</w:t>
            </w:r>
            <w:proofErr w:type="gramEnd"/>
            <w:r w:rsidRPr="00C14CEB">
              <w:rPr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4EEC" w:rsidRPr="00C14CEB" w:rsidRDefault="00CD4EEC" w:rsidP="00B9339E">
            <w:pPr>
              <w:jc w:val="center"/>
              <w:rPr>
                <w:sz w:val="24"/>
                <w:szCs w:val="24"/>
              </w:rPr>
            </w:pPr>
            <w:r w:rsidRPr="00C14CEB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2979" w:type="dxa"/>
            <w:gridSpan w:val="3"/>
            <w:tcMar>
              <w:left w:w="28" w:type="dxa"/>
              <w:right w:w="28" w:type="dxa"/>
            </w:tcMar>
          </w:tcPr>
          <w:p w:rsidR="00CD4EEC" w:rsidRPr="00C14CEB" w:rsidRDefault="00CD4EEC" w:rsidP="007D3435">
            <w:pPr>
              <w:jc w:val="center"/>
              <w:rPr>
                <w:sz w:val="24"/>
                <w:szCs w:val="24"/>
              </w:rPr>
            </w:pPr>
            <w:r w:rsidRPr="00C14CEB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21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4EEC" w:rsidRPr="00C14CEB" w:rsidRDefault="00B9339E" w:rsidP="00B9339E">
            <w:pPr>
              <w:ind w:left="-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D4EEC" w:rsidRPr="00C14CEB">
              <w:rPr>
                <w:sz w:val="24"/>
                <w:szCs w:val="24"/>
              </w:rPr>
              <w:t>Исполнители</w:t>
            </w:r>
          </w:p>
        </w:tc>
      </w:tr>
      <w:tr w:rsidR="00CD4EEC" w:rsidRPr="000D5B3D" w:rsidTr="00F94F22">
        <w:tc>
          <w:tcPr>
            <w:tcW w:w="426" w:type="dxa"/>
            <w:vMerge/>
            <w:tcMar>
              <w:left w:w="28" w:type="dxa"/>
              <w:right w:w="28" w:type="dxa"/>
            </w:tcMar>
          </w:tcPr>
          <w:p w:rsidR="00CD4EEC" w:rsidRPr="000D5B3D" w:rsidRDefault="00CD4EEC" w:rsidP="007D3435">
            <w:pPr>
              <w:rPr>
                <w:b/>
              </w:rPr>
            </w:pPr>
          </w:p>
        </w:tc>
        <w:tc>
          <w:tcPr>
            <w:tcW w:w="4653" w:type="dxa"/>
            <w:vMerge/>
            <w:tcMar>
              <w:left w:w="28" w:type="dxa"/>
              <w:right w:w="28" w:type="dxa"/>
            </w:tcMar>
          </w:tcPr>
          <w:p w:rsidR="00CD4EEC" w:rsidRPr="000D5B3D" w:rsidRDefault="00CD4EEC" w:rsidP="007D3435">
            <w:pPr>
              <w:jc w:val="center"/>
              <w:rPr>
                <w:b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D4EEC" w:rsidRPr="00C14CEB" w:rsidRDefault="00CD4EEC" w:rsidP="00F94F22">
            <w:pPr>
              <w:tabs>
                <w:tab w:val="left" w:pos="460"/>
              </w:tabs>
              <w:jc w:val="center"/>
            </w:pPr>
            <w:r w:rsidRPr="00C14CEB">
              <w:t>201</w:t>
            </w:r>
            <w:r>
              <w:t>4</w:t>
            </w:r>
            <w:r w:rsidRPr="00C14CEB">
              <w:t>г.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D4EEC" w:rsidRPr="00C14CEB" w:rsidRDefault="00CD4EEC" w:rsidP="00F94F22">
            <w:pPr>
              <w:tabs>
                <w:tab w:val="left" w:pos="460"/>
              </w:tabs>
              <w:jc w:val="center"/>
            </w:pPr>
            <w:r w:rsidRPr="00C14CEB">
              <w:t>201</w:t>
            </w:r>
            <w:r>
              <w:t>5</w:t>
            </w:r>
            <w:r w:rsidRPr="00C14CEB">
              <w:t>г.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CD4EEC" w:rsidRPr="00C14CEB" w:rsidRDefault="00CD4EEC" w:rsidP="00F94F22">
            <w:pPr>
              <w:tabs>
                <w:tab w:val="left" w:pos="460"/>
              </w:tabs>
              <w:jc w:val="center"/>
            </w:pPr>
            <w:r w:rsidRPr="00C14CEB">
              <w:t>201</w:t>
            </w:r>
            <w:r>
              <w:t>6</w:t>
            </w:r>
            <w:r w:rsidRPr="00C14CEB">
              <w:t>г.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CD4EEC" w:rsidRPr="000D5B3D" w:rsidRDefault="00CD4EEC" w:rsidP="007D3435">
            <w:pPr>
              <w:jc w:val="center"/>
              <w:rPr>
                <w:b/>
              </w:rPr>
            </w:pPr>
          </w:p>
        </w:tc>
      </w:tr>
      <w:tr w:rsidR="00CD4EEC" w:rsidRPr="000D5B3D" w:rsidTr="009D20DB">
        <w:tc>
          <w:tcPr>
            <w:tcW w:w="10207" w:type="dxa"/>
            <w:gridSpan w:val="6"/>
            <w:tcMar>
              <w:left w:w="28" w:type="dxa"/>
              <w:right w:w="28" w:type="dxa"/>
            </w:tcMar>
          </w:tcPr>
          <w:p w:rsidR="00CD4EEC" w:rsidRPr="00C14CEB" w:rsidRDefault="00CD4EEC" w:rsidP="007D3435">
            <w:pPr>
              <w:jc w:val="center"/>
              <w:rPr>
                <w:b/>
                <w:sz w:val="24"/>
                <w:szCs w:val="24"/>
              </w:rPr>
            </w:pPr>
            <w:r w:rsidRPr="00C14CEB">
              <w:rPr>
                <w:b/>
                <w:sz w:val="24"/>
                <w:szCs w:val="24"/>
              </w:rPr>
              <w:t xml:space="preserve">Раздел </w:t>
            </w:r>
            <w:r w:rsidRPr="00C14CEB">
              <w:rPr>
                <w:b/>
                <w:sz w:val="24"/>
                <w:szCs w:val="24"/>
                <w:lang w:val="en-US"/>
              </w:rPr>
              <w:t>I</w:t>
            </w:r>
            <w:r w:rsidRPr="00C14CEB">
              <w:rPr>
                <w:b/>
                <w:sz w:val="24"/>
                <w:szCs w:val="24"/>
              </w:rPr>
              <w:t>.  Развитие интеллектуальной и творческой деятельности молодежи</w:t>
            </w:r>
          </w:p>
        </w:tc>
      </w:tr>
      <w:tr w:rsidR="00224D6E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224D6E" w:rsidRPr="00C14CEB" w:rsidRDefault="00224D6E" w:rsidP="007D3435">
            <w:pPr>
              <w:jc w:val="center"/>
              <w:rPr>
                <w:sz w:val="24"/>
                <w:szCs w:val="24"/>
              </w:rPr>
            </w:pPr>
            <w:r w:rsidRPr="00C14CEB">
              <w:rPr>
                <w:sz w:val="24"/>
                <w:szCs w:val="24"/>
              </w:rPr>
              <w:t>1.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224D6E" w:rsidRPr="00C14CEB" w:rsidRDefault="00224D6E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 w:rsidRPr="00C14CEB">
              <w:rPr>
                <w:sz w:val="24"/>
                <w:szCs w:val="24"/>
              </w:rPr>
              <w:t>Городской конкурс учебн</w:t>
            </w:r>
            <w:proofErr w:type="gramStart"/>
            <w:r w:rsidRPr="00C14CEB">
              <w:rPr>
                <w:sz w:val="24"/>
                <w:szCs w:val="24"/>
              </w:rPr>
              <w:t>о-</w:t>
            </w:r>
            <w:proofErr w:type="gramEnd"/>
            <w:r w:rsidRPr="00C14CEB">
              <w:rPr>
                <w:sz w:val="24"/>
                <w:szCs w:val="24"/>
              </w:rPr>
              <w:t xml:space="preserve"> исследовательских и научных работ учащихся и молодежи «Юность науки»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24D6E" w:rsidRPr="005B38E2" w:rsidRDefault="00224D6E" w:rsidP="007D3435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24D6E" w:rsidRPr="005B38E2" w:rsidRDefault="00224D6E" w:rsidP="007D3435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50,0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224D6E" w:rsidRPr="005B38E2" w:rsidRDefault="00224D6E" w:rsidP="007D3435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50,0</w:t>
            </w:r>
          </w:p>
        </w:tc>
        <w:tc>
          <w:tcPr>
            <w:tcW w:w="21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5FEE" w:rsidRDefault="00224D6E" w:rsidP="007D3435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МКОУ ДОД</w:t>
            </w:r>
          </w:p>
          <w:p w:rsidR="00224D6E" w:rsidRPr="005B38E2" w:rsidRDefault="00224D6E" w:rsidP="007D3435">
            <w:pPr>
              <w:jc w:val="center"/>
              <w:rPr>
                <w:b/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 xml:space="preserve"> «ЦДТ»</w:t>
            </w:r>
          </w:p>
          <w:p w:rsidR="00224D6E" w:rsidRPr="005B38E2" w:rsidRDefault="00224D6E" w:rsidP="007D34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EB8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D90EB8" w:rsidRPr="00003C3B" w:rsidRDefault="0029046F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D90EB8" w:rsidRPr="00003C3B" w:rsidRDefault="00D90EB8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 w:rsidRPr="00003C3B">
              <w:rPr>
                <w:sz w:val="24"/>
                <w:szCs w:val="24"/>
              </w:rPr>
              <w:t>Праздник, посвященный Последнему звонку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B38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30,0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30,0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EB8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D90EB8" w:rsidRPr="00003C3B" w:rsidRDefault="0029046F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D90EB8" w:rsidRDefault="00D90EB8" w:rsidP="00F94F22">
            <w:pPr>
              <w:jc w:val="both"/>
            </w:pPr>
            <w:r w:rsidRPr="00C14CEB">
              <w:rPr>
                <w:sz w:val="24"/>
                <w:szCs w:val="24"/>
              </w:rPr>
              <w:t>Фестиваль детского творчества «На крыльях таланта»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Pr="005B38E2" w:rsidRDefault="005C1BAC" w:rsidP="0022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Pr="005B38E2" w:rsidRDefault="00D90EB8" w:rsidP="0022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B38E2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D90EB8" w:rsidRPr="005B38E2" w:rsidRDefault="00D90EB8" w:rsidP="00224D6E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30,0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EB8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D90EB8" w:rsidRPr="00003C3B" w:rsidRDefault="0029046F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D90EB8" w:rsidRPr="00003C3B" w:rsidRDefault="00D90EB8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5FEE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МККУК</w:t>
            </w:r>
          </w:p>
          <w:p w:rsidR="00D90EB8" w:rsidRPr="005B38E2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«ДК «Икар»</w:t>
            </w:r>
          </w:p>
        </w:tc>
      </w:tr>
      <w:tr w:rsidR="00D90EB8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D90EB8" w:rsidRDefault="0029046F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D90EB8" w:rsidRDefault="00D90EB8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студента «Татьянин день»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D90EB8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D90EB8" w:rsidRDefault="0029046F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D90EB8" w:rsidRDefault="00D90EB8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90EB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Default="00D90EB8" w:rsidP="000A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42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D90EB8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90EB8">
              <w:rPr>
                <w:sz w:val="24"/>
                <w:szCs w:val="24"/>
              </w:rPr>
              <w:t>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D90EB8" w:rsidRPr="000D5B3D" w:rsidTr="000A42F9">
        <w:trPr>
          <w:trHeight w:val="434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D90EB8" w:rsidRDefault="0029046F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D90EB8" w:rsidRDefault="00D90EB8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молодежных субкультур «Улица»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D90EB8" w:rsidRDefault="009E4AC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D90EB8" w:rsidRDefault="00D90EB8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0A42F9">
        <w:trPr>
          <w:trHeight w:val="380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0A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0A42F9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открытый фестиваль ди-джеев «Ди-джей парад»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0A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087DBC" w:rsidRDefault="000A42F9" w:rsidP="000A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9E4AC9" w:rsidP="000A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42F9">
              <w:rPr>
                <w:sz w:val="24"/>
                <w:szCs w:val="24"/>
              </w:rPr>
              <w:t>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0A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молодежного творчества, посвященный 70-летию Победы в ВОВ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29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прием главы города для одаренной молодежи «Золотое будущее Трехгорного»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9D20DB">
        <w:trPr>
          <w:trHeight w:val="38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29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главы города для одаренных детей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танцевальный марафон «Танцующий город» под открытым небом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Default="000A42F9" w:rsidP="00BB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</w:t>
            </w:r>
          </w:p>
          <w:p w:rsidR="000A42F9" w:rsidRDefault="000A42F9" w:rsidP="00BB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«ДЦ «Утес»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003C3B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активной молодежи города в зональном форуме «</w:t>
            </w:r>
            <w:r>
              <w:rPr>
                <w:sz w:val="24"/>
                <w:szCs w:val="24"/>
                <w:lang w:val="en-US"/>
              </w:rPr>
              <w:t>ZATO</w:t>
            </w:r>
            <w:r>
              <w:rPr>
                <w:sz w:val="24"/>
                <w:szCs w:val="24"/>
              </w:rPr>
              <w:t xml:space="preserve"> Молодежь»</w:t>
            </w:r>
          </w:p>
          <w:p w:rsidR="000A42F9" w:rsidRPr="002F5CA2" w:rsidRDefault="000A42F9" w:rsidP="00470850">
            <w:pPr>
              <w:ind w:left="91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Default="000A42F9" w:rsidP="00BB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0A42F9" w:rsidRPr="005B38E2" w:rsidRDefault="000A42F9" w:rsidP="00BB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культуры»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69648A" w:rsidRDefault="000A42F9" w:rsidP="0073390C">
            <w:pPr>
              <w:ind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gramStart"/>
            <w:r w:rsidRPr="00F94F22">
              <w:rPr>
                <w:sz w:val="24"/>
                <w:szCs w:val="24"/>
                <w:lang w:val="en-US"/>
              </w:rPr>
              <w:t>Book</w:t>
            </w:r>
            <w:proofErr w:type="gramEnd"/>
            <w:r w:rsidRPr="00F94F22">
              <w:rPr>
                <w:sz w:val="24"/>
                <w:szCs w:val="24"/>
              </w:rPr>
              <w:t>трейлеров «Я и КНИГА»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48A">
              <w:rPr>
                <w:sz w:val="24"/>
                <w:szCs w:val="24"/>
              </w:rPr>
              <w:t>посвященный</w:t>
            </w:r>
            <w:r>
              <w:rPr>
                <w:sz w:val="24"/>
                <w:szCs w:val="24"/>
              </w:rPr>
              <w:t xml:space="preserve"> Году культуры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42F9" w:rsidRDefault="000A42F9" w:rsidP="00BB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«ЦГБ»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73390C">
            <w:pPr>
              <w:ind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«Литературное караоке»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D30FBE" w:rsidRDefault="000A42F9" w:rsidP="007D3435">
            <w:pPr>
              <w:ind w:left="91" w:right="114"/>
              <w:jc w:val="right"/>
              <w:rPr>
                <w:b/>
                <w:sz w:val="24"/>
                <w:szCs w:val="24"/>
              </w:rPr>
            </w:pPr>
            <w:r w:rsidRPr="00D30FBE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A66237" w:rsidRDefault="00A66237" w:rsidP="00224D6E">
            <w:pPr>
              <w:jc w:val="center"/>
              <w:rPr>
                <w:b/>
                <w:sz w:val="24"/>
                <w:szCs w:val="24"/>
              </w:rPr>
            </w:pPr>
            <w:r w:rsidRPr="00A66237">
              <w:rPr>
                <w:b/>
                <w:sz w:val="24"/>
                <w:szCs w:val="24"/>
              </w:rPr>
              <w:t>34</w:t>
            </w:r>
            <w:r w:rsidR="000A42F9" w:rsidRPr="00A66237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A66237" w:rsidRDefault="000A42F9" w:rsidP="00A66237">
            <w:pPr>
              <w:jc w:val="center"/>
              <w:rPr>
                <w:b/>
                <w:sz w:val="24"/>
                <w:szCs w:val="24"/>
              </w:rPr>
            </w:pPr>
            <w:r w:rsidRPr="00A66237">
              <w:rPr>
                <w:b/>
                <w:sz w:val="24"/>
                <w:szCs w:val="24"/>
              </w:rPr>
              <w:t>3</w:t>
            </w:r>
            <w:r w:rsidR="00A66237">
              <w:rPr>
                <w:b/>
                <w:sz w:val="24"/>
                <w:szCs w:val="24"/>
              </w:rPr>
              <w:t>50</w:t>
            </w:r>
            <w:r w:rsidRPr="00A662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A66237" w:rsidRDefault="009E4AC9" w:rsidP="002E2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A66237">
              <w:rPr>
                <w:b/>
                <w:sz w:val="24"/>
                <w:szCs w:val="24"/>
              </w:rPr>
              <w:t>2</w:t>
            </w:r>
            <w:r w:rsidR="000A42F9" w:rsidRPr="00A662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10207" w:type="dxa"/>
            <w:gridSpan w:val="6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5B38E2">
              <w:rPr>
                <w:b/>
                <w:sz w:val="24"/>
                <w:szCs w:val="24"/>
              </w:rPr>
              <w:t xml:space="preserve">Раздел </w:t>
            </w:r>
            <w:r w:rsidRPr="005B38E2">
              <w:rPr>
                <w:b/>
                <w:sz w:val="24"/>
                <w:szCs w:val="24"/>
                <w:lang w:val="en-US"/>
              </w:rPr>
              <w:t>II</w:t>
            </w:r>
            <w:r w:rsidRPr="005B38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8E2">
              <w:rPr>
                <w:b/>
                <w:sz w:val="24"/>
                <w:szCs w:val="24"/>
              </w:rPr>
              <w:t>Развитие массового спорта среди молодежи</w:t>
            </w:r>
          </w:p>
        </w:tc>
      </w:tr>
      <w:tr w:rsidR="000A42F9" w:rsidRPr="000D5B3D" w:rsidTr="009D20DB">
        <w:trPr>
          <w:trHeight w:val="35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5B38E2" w:rsidRDefault="000A42F9" w:rsidP="00A66237">
            <w:pPr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спортивной площадки</w:t>
            </w:r>
            <w:r w:rsidR="00A66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занятий </w:t>
            </w:r>
            <w:proofErr w:type="spellStart"/>
            <w:r>
              <w:rPr>
                <w:sz w:val="24"/>
                <w:szCs w:val="24"/>
              </w:rPr>
              <w:t>Воркаутом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8A3F24" w:rsidRDefault="000A42F9" w:rsidP="0008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8A3F24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8A3F24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«СЗ»</w:t>
            </w:r>
          </w:p>
        </w:tc>
      </w:tr>
      <w:tr w:rsidR="00A66237" w:rsidRPr="000D5B3D" w:rsidTr="00470850">
        <w:trPr>
          <w:trHeight w:val="22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6237" w:rsidRPr="00BB5929" w:rsidRDefault="00A66237" w:rsidP="00470850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A66237" w:rsidRDefault="00A66237" w:rsidP="00A66237">
            <w:pPr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«Крути педали»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Pr="00A66237" w:rsidRDefault="00A66237" w:rsidP="0008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49" w:type="dxa"/>
            <w:vMerge w:val="restart"/>
            <w:tcMar>
              <w:left w:w="28" w:type="dxa"/>
              <w:right w:w="28" w:type="dxa"/>
            </w:tcMar>
          </w:tcPr>
          <w:p w:rsidR="00A66237" w:rsidRDefault="00F94F22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«ФиС»</w:t>
            </w:r>
          </w:p>
        </w:tc>
      </w:tr>
      <w:tr w:rsidR="00A66237" w:rsidRPr="000D5B3D" w:rsidTr="00470850">
        <w:trPr>
          <w:trHeight w:val="22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6237" w:rsidRPr="00BD11A4" w:rsidRDefault="00A66237" w:rsidP="00470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D11A4"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A66237" w:rsidRDefault="00A66237" w:rsidP="009E4AC9">
            <w:pPr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«Б</w:t>
            </w:r>
            <w:r w:rsidR="009E4AC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йкер кросс»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Pr="00A66237" w:rsidRDefault="00A66237" w:rsidP="0008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A66237" w:rsidRPr="000D5B3D" w:rsidTr="00470850">
        <w:trPr>
          <w:trHeight w:val="22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A66237" w:rsidRDefault="00A66237" w:rsidP="00A66237">
            <w:pPr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«Кросс-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Pr="00A66237" w:rsidRDefault="009E4AC9" w:rsidP="0008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623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Default="009E4AC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6237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A66237" w:rsidRDefault="009E4AC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66237">
              <w:rPr>
                <w:sz w:val="24"/>
                <w:szCs w:val="24"/>
              </w:rPr>
              <w:t>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A66237" w:rsidRPr="000D5B3D" w:rsidTr="00470850">
        <w:trPr>
          <w:trHeight w:val="22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A66237" w:rsidRDefault="00A66237" w:rsidP="00A66237">
            <w:pPr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«Детская рыбалка»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Pr="00A66237" w:rsidRDefault="00A66237" w:rsidP="0008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49" w:type="dxa"/>
            <w:vMerge/>
            <w:tcMar>
              <w:left w:w="28" w:type="dxa"/>
              <w:right w:w="28" w:type="dxa"/>
            </w:tcMar>
          </w:tcPr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470850">
        <w:trPr>
          <w:trHeight w:val="225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ind w:left="91" w:right="114"/>
              <w:jc w:val="right"/>
              <w:rPr>
                <w:sz w:val="24"/>
                <w:szCs w:val="24"/>
              </w:rPr>
            </w:pPr>
            <w:r w:rsidRPr="00AA0C4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C43">
              <w:rPr>
                <w:b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F94F22" w:rsidRDefault="000A42F9" w:rsidP="009E4AC9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  <w:lang w:val="en-US"/>
              </w:rPr>
              <w:t>1</w:t>
            </w:r>
            <w:r w:rsidR="00F94F22" w:rsidRPr="00F94F22">
              <w:rPr>
                <w:b/>
                <w:sz w:val="24"/>
                <w:szCs w:val="24"/>
              </w:rPr>
              <w:t>6</w:t>
            </w:r>
            <w:r w:rsidR="009E4AC9">
              <w:rPr>
                <w:b/>
                <w:sz w:val="24"/>
                <w:szCs w:val="24"/>
              </w:rPr>
              <w:t>5</w:t>
            </w:r>
            <w:r w:rsidRPr="00F94F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F94F22" w:rsidRDefault="009E4AC9" w:rsidP="007D3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94F22" w:rsidRPr="00F94F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F94F22" w:rsidRDefault="009E4AC9" w:rsidP="007D3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94F22" w:rsidRPr="00F94F2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</w:tr>
      <w:tr w:rsidR="000A42F9" w:rsidRPr="000D5B3D" w:rsidTr="00F94F22">
        <w:trPr>
          <w:trHeight w:val="221"/>
        </w:trPr>
        <w:tc>
          <w:tcPr>
            <w:tcW w:w="10207" w:type="dxa"/>
            <w:gridSpan w:val="6"/>
            <w:tcMar>
              <w:left w:w="28" w:type="dxa"/>
              <w:right w:w="28" w:type="dxa"/>
            </w:tcMar>
            <w:vAlign w:val="center"/>
          </w:tcPr>
          <w:p w:rsidR="000A42F9" w:rsidRPr="008E6ABC" w:rsidRDefault="000A42F9" w:rsidP="00A66237">
            <w:pPr>
              <w:jc w:val="center"/>
              <w:rPr>
                <w:b/>
                <w:sz w:val="24"/>
                <w:szCs w:val="24"/>
              </w:rPr>
            </w:pPr>
            <w:r w:rsidRPr="008E6ABC">
              <w:rPr>
                <w:b/>
                <w:sz w:val="24"/>
                <w:szCs w:val="24"/>
              </w:rPr>
              <w:t xml:space="preserve">Раздел </w:t>
            </w:r>
            <w:r w:rsidRPr="008E6ABC">
              <w:rPr>
                <w:b/>
                <w:sz w:val="24"/>
                <w:szCs w:val="24"/>
                <w:lang w:val="en-US"/>
              </w:rPr>
              <w:t>III</w:t>
            </w:r>
            <w:r w:rsidRPr="008E6ABC">
              <w:rPr>
                <w:b/>
                <w:sz w:val="24"/>
                <w:szCs w:val="24"/>
              </w:rPr>
              <w:t>. Оказание поддержки молодым семьям</w:t>
            </w:r>
          </w:p>
        </w:tc>
      </w:tr>
      <w:tr w:rsidR="000A42F9" w:rsidRPr="000D5B3D" w:rsidTr="009D20DB">
        <w:trPr>
          <w:cantSplit/>
          <w:trHeight w:val="818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BB5929" w:rsidRDefault="000A42F9" w:rsidP="00470850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BB5929" w:rsidRDefault="000A42F9" w:rsidP="00470850">
            <w:pPr>
              <w:ind w:left="-504" w:right="-120" w:firstLine="568"/>
              <w:jc w:val="both"/>
              <w:rPr>
                <w:sz w:val="24"/>
                <w:szCs w:val="24"/>
              </w:rPr>
            </w:pPr>
            <w:r w:rsidRPr="00BB5929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ие</w:t>
            </w:r>
            <w:r w:rsidRPr="00BB5929">
              <w:rPr>
                <w:sz w:val="24"/>
                <w:szCs w:val="24"/>
              </w:rPr>
              <w:t xml:space="preserve"> праздничн</w:t>
            </w:r>
            <w:r>
              <w:rPr>
                <w:sz w:val="24"/>
                <w:szCs w:val="24"/>
              </w:rPr>
              <w:t>ые</w:t>
            </w:r>
            <w:r w:rsidRPr="00BB5929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я:</w:t>
            </w:r>
            <w:r w:rsidRPr="00BB5929">
              <w:rPr>
                <w:sz w:val="24"/>
                <w:szCs w:val="24"/>
              </w:rPr>
              <w:t xml:space="preserve"> </w:t>
            </w:r>
          </w:p>
          <w:p w:rsidR="000A42F9" w:rsidRDefault="000A42F9" w:rsidP="00470850">
            <w:pPr>
              <w:tabs>
                <w:tab w:val="left" w:pos="-4331"/>
              </w:tabs>
              <w:ind w:left="-504" w:right="114"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592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 семьи, любви и верности;</w:t>
            </w:r>
          </w:p>
          <w:p w:rsidR="000A42F9" w:rsidRPr="00BB5929" w:rsidRDefault="00A66237" w:rsidP="00470850">
            <w:pPr>
              <w:tabs>
                <w:tab w:val="left" w:pos="-4331"/>
              </w:tabs>
              <w:ind w:left="-504" w:right="114" w:firstLine="56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2F9" w:rsidRPr="00BB5929">
              <w:rPr>
                <w:sz w:val="24"/>
                <w:szCs w:val="24"/>
              </w:rPr>
              <w:t>Ден</w:t>
            </w:r>
            <w:r w:rsidR="000A42F9">
              <w:rPr>
                <w:sz w:val="24"/>
                <w:szCs w:val="24"/>
              </w:rPr>
              <w:t>ь матери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A66237" w:rsidRPr="008E6ABC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A66237" w:rsidRPr="008E6ABC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  <w:p w:rsidR="00A66237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A66237" w:rsidRPr="008E6ABC" w:rsidRDefault="00A66237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Default="000A42F9" w:rsidP="00BB5FEE">
            <w:pPr>
              <w:ind w:left="114"/>
              <w:jc w:val="center"/>
              <w:rPr>
                <w:sz w:val="24"/>
                <w:szCs w:val="24"/>
              </w:rPr>
            </w:pPr>
            <w:r w:rsidRPr="008E6ABC">
              <w:rPr>
                <w:sz w:val="24"/>
                <w:szCs w:val="24"/>
              </w:rPr>
              <w:t>МККУК</w:t>
            </w:r>
          </w:p>
          <w:p w:rsidR="000A42F9" w:rsidRPr="008E6ABC" w:rsidRDefault="000A42F9" w:rsidP="00BB5FEE">
            <w:pPr>
              <w:ind w:left="114"/>
              <w:jc w:val="center"/>
              <w:rPr>
                <w:sz w:val="24"/>
                <w:szCs w:val="24"/>
              </w:rPr>
            </w:pPr>
            <w:r w:rsidRPr="008E6ABC">
              <w:rPr>
                <w:sz w:val="24"/>
                <w:szCs w:val="24"/>
              </w:rPr>
              <w:t>«ДК «Икар»</w:t>
            </w:r>
          </w:p>
        </w:tc>
      </w:tr>
      <w:tr w:rsidR="000A42F9" w:rsidRPr="000D5B3D" w:rsidTr="009D20DB">
        <w:trPr>
          <w:trHeight w:val="4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BD11A4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BD11A4" w:rsidRDefault="000A42F9" w:rsidP="00995AD9">
            <w:pPr>
              <w:tabs>
                <w:tab w:val="left" w:pos="-4331"/>
              </w:tabs>
              <w:ind w:left="64" w:right="89"/>
              <w:jc w:val="both"/>
              <w:rPr>
                <w:sz w:val="24"/>
                <w:szCs w:val="24"/>
              </w:rPr>
            </w:pPr>
            <w:r w:rsidRPr="00BD11A4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 xml:space="preserve"> </w:t>
            </w:r>
            <w:r w:rsidRPr="00BD11A4">
              <w:rPr>
                <w:sz w:val="24"/>
                <w:szCs w:val="24"/>
              </w:rPr>
              <w:t>- развлекательный праздник «Моя спортивная семья»</w:t>
            </w:r>
            <w:r w:rsidRPr="00BD11A4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BD11A4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1A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AB488D" w:rsidRDefault="000A42F9" w:rsidP="007D3435">
            <w:pPr>
              <w:jc w:val="center"/>
              <w:rPr>
                <w:b/>
              </w:rPr>
            </w:pPr>
            <w:r w:rsidRPr="00BD11A4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0D5B3D" w:rsidRDefault="000A42F9" w:rsidP="007D3435">
            <w:pPr>
              <w:jc w:val="center"/>
              <w:rPr>
                <w:b/>
              </w:rPr>
            </w:pPr>
            <w:r w:rsidRPr="00BD11A4">
              <w:rPr>
                <w:sz w:val="24"/>
                <w:szCs w:val="24"/>
              </w:rPr>
              <w:t>10,0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Pr="002F5CA2" w:rsidRDefault="000A42F9" w:rsidP="00BB5FEE">
            <w:pPr>
              <w:ind w:left="114"/>
              <w:jc w:val="center"/>
              <w:rPr>
                <w:sz w:val="24"/>
                <w:szCs w:val="24"/>
              </w:rPr>
            </w:pPr>
            <w:r w:rsidRPr="002F5CA2">
              <w:rPr>
                <w:sz w:val="24"/>
                <w:szCs w:val="24"/>
              </w:rPr>
              <w:t>МБУ «ФиС»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BD11A4" w:rsidRDefault="000A42F9" w:rsidP="00470850">
            <w:pPr>
              <w:tabs>
                <w:tab w:val="left" w:pos="-4331"/>
              </w:tabs>
              <w:ind w:left="64" w:right="89"/>
              <w:jc w:val="right"/>
              <w:rPr>
                <w:sz w:val="24"/>
                <w:szCs w:val="24"/>
              </w:rPr>
            </w:pPr>
            <w:r w:rsidRPr="00AA0C4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C43">
              <w:rPr>
                <w:b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A66237" w:rsidRDefault="00A66237" w:rsidP="007D3435">
            <w:pPr>
              <w:jc w:val="center"/>
              <w:rPr>
                <w:b/>
                <w:sz w:val="24"/>
                <w:szCs w:val="24"/>
              </w:rPr>
            </w:pPr>
            <w:r w:rsidRPr="00A66237">
              <w:rPr>
                <w:b/>
                <w:sz w:val="24"/>
                <w:szCs w:val="24"/>
              </w:rPr>
              <w:t>31</w:t>
            </w:r>
            <w:r w:rsidR="000A42F9" w:rsidRPr="00A662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A66237" w:rsidRDefault="00A66237" w:rsidP="007D3435">
            <w:pPr>
              <w:jc w:val="center"/>
              <w:rPr>
                <w:b/>
                <w:sz w:val="24"/>
                <w:szCs w:val="24"/>
              </w:rPr>
            </w:pPr>
            <w:r w:rsidRPr="00A66237">
              <w:rPr>
                <w:b/>
                <w:sz w:val="24"/>
                <w:szCs w:val="24"/>
              </w:rPr>
              <w:t>31</w:t>
            </w:r>
            <w:r w:rsidR="000A42F9" w:rsidRPr="00A662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A66237" w:rsidRDefault="00A66237" w:rsidP="007D3435">
            <w:pPr>
              <w:jc w:val="center"/>
              <w:rPr>
                <w:b/>
                <w:sz w:val="24"/>
                <w:szCs w:val="24"/>
              </w:rPr>
            </w:pPr>
            <w:r w:rsidRPr="00A66237">
              <w:rPr>
                <w:b/>
                <w:sz w:val="24"/>
                <w:szCs w:val="24"/>
              </w:rPr>
              <w:t>31</w:t>
            </w:r>
            <w:r w:rsidR="000A42F9" w:rsidRPr="00A662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Pr="002F5CA2" w:rsidRDefault="000A42F9" w:rsidP="007D3435">
            <w:pPr>
              <w:ind w:left="114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10207" w:type="dxa"/>
            <w:gridSpan w:val="6"/>
            <w:tcMar>
              <w:left w:w="28" w:type="dxa"/>
              <w:right w:w="28" w:type="dxa"/>
            </w:tcMar>
          </w:tcPr>
          <w:p w:rsidR="000A42F9" w:rsidRPr="008E6ABC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8E6ABC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E6ABC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E6ABC">
              <w:rPr>
                <w:b/>
                <w:bCs/>
                <w:sz w:val="24"/>
                <w:szCs w:val="24"/>
              </w:rPr>
              <w:t>. Работа с молодежью в сфере труда и занятости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ED109C" w:rsidRDefault="000A42F9" w:rsidP="0029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8A3F24" w:rsidRDefault="000A42F9" w:rsidP="00470850">
            <w:pPr>
              <w:tabs>
                <w:tab w:val="left" w:pos="-5323"/>
              </w:tabs>
              <w:ind w:left="64" w:right="8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«Трудовое лето – 2014» (Трудовое лето-2015, Трудовое </w:t>
            </w:r>
            <w:r w:rsidRPr="008A3F24">
              <w:rPr>
                <w:sz w:val="24"/>
                <w:szCs w:val="24"/>
              </w:rPr>
              <w:t>лето – 2016)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Pr="00DF2E6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F2E6D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2E6D">
              <w:rPr>
                <w:sz w:val="24"/>
                <w:szCs w:val="24"/>
              </w:rPr>
              <w:t>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Default="000A42F9" w:rsidP="00BB5FEE">
            <w:pPr>
              <w:jc w:val="center"/>
              <w:rPr>
                <w:sz w:val="24"/>
                <w:szCs w:val="24"/>
              </w:rPr>
            </w:pPr>
            <w:r w:rsidRPr="005B38E2">
              <w:rPr>
                <w:sz w:val="24"/>
                <w:szCs w:val="24"/>
              </w:rPr>
              <w:t>МКОУ ДОД</w:t>
            </w:r>
          </w:p>
          <w:p w:rsidR="000A42F9" w:rsidRPr="000D5B3D" w:rsidRDefault="000A42F9" w:rsidP="00BB5FEE">
            <w:pPr>
              <w:jc w:val="center"/>
              <w:rPr>
                <w:b/>
              </w:rPr>
            </w:pPr>
            <w:r w:rsidRPr="005B38E2">
              <w:rPr>
                <w:sz w:val="24"/>
                <w:szCs w:val="24"/>
              </w:rPr>
              <w:t>«ЦДТ»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ED109C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DF2E6D" w:rsidRDefault="000A42F9" w:rsidP="00470850">
            <w:pPr>
              <w:ind w:left="64" w:right="89"/>
              <w:jc w:val="both"/>
              <w:rPr>
                <w:sz w:val="24"/>
                <w:szCs w:val="24"/>
              </w:rPr>
            </w:pPr>
            <w:r w:rsidRPr="00DF2E6D">
              <w:rPr>
                <w:sz w:val="24"/>
                <w:szCs w:val="24"/>
              </w:rPr>
              <w:t>Участие в областном слете трудовых отрядо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F2E6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CD4EEC">
            <w:pPr>
              <w:jc w:val="center"/>
              <w:rPr>
                <w:sz w:val="24"/>
                <w:szCs w:val="24"/>
              </w:rPr>
            </w:pPr>
            <w:r w:rsidRPr="00DF2E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F2E6D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DF2E6D" w:rsidRDefault="000A42F9" w:rsidP="00CD4EEC">
            <w:pPr>
              <w:jc w:val="center"/>
              <w:rPr>
                <w:sz w:val="24"/>
                <w:szCs w:val="24"/>
              </w:rPr>
            </w:pPr>
            <w:r w:rsidRPr="00DF2E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F2E6D">
              <w:rPr>
                <w:sz w:val="24"/>
                <w:szCs w:val="24"/>
              </w:rPr>
              <w:t>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Pr="000D5B3D" w:rsidRDefault="000A42F9" w:rsidP="00BB5FEE">
            <w:pPr>
              <w:ind w:left="114"/>
              <w:jc w:val="center"/>
              <w:rPr>
                <w:b/>
              </w:rPr>
            </w:pPr>
            <w:r w:rsidRPr="005B38E2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Default="000A42F9" w:rsidP="007D3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DF2E6D" w:rsidRDefault="000A42F9" w:rsidP="00470850">
            <w:pPr>
              <w:ind w:left="64" w:right="89"/>
              <w:jc w:val="right"/>
              <w:rPr>
                <w:sz w:val="24"/>
                <w:szCs w:val="24"/>
              </w:rPr>
            </w:pPr>
            <w:r w:rsidRPr="00AA0C4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C43">
              <w:rPr>
                <w:b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F94F22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F94F22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F94F22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Pr="005B38E2" w:rsidRDefault="000A42F9" w:rsidP="007D3435">
            <w:pPr>
              <w:ind w:left="114"/>
              <w:rPr>
                <w:sz w:val="24"/>
                <w:szCs w:val="24"/>
              </w:rPr>
            </w:pPr>
          </w:p>
        </w:tc>
      </w:tr>
      <w:tr w:rsidR="000A42F9" w:rsidRPr="000D5B3D" w:rsidTr="009D20DB">
        <w:tc>
          <w:tcPr>
            <w:tcW w:w="10207" w:type="dxa"/>
            <w:gridSpan w:val="6"/>
            <w:tcMar>
              <w:left w:w="28" w:type="dxa"/>
              <w:right w:w="28" w:type="dxa"/>
            </w:tcMar>
          </w:tcPr>
          <w:p w:rsidR="000A42F9" w:rsidRPr="008E6ABC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8E6ABC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E6AB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Поддержка деятельности молодежных объединений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ED109C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B630EA" w:rsidRDefault="000A42F9" w:rsidP="00470850">
            <w:pPr>
              <w:ind w:left="64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Молодежного парламента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Pr="005B38E2" w:rsidRDefault="000A42F9" w:rsidP="00BB5FEE">
            <w:pPr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Собрания депутатов города Трехгорного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ED109C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DF2E6D" w:rsidRDefault="000A42F9" w:rsidP="00470850">
            <w:pPr>
              <w:ind w:left="64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социальных акций, </w:t>
            </w:r>
            <w:proofErr w:type="spellStart"/>
            <w:r>
              <w:rPr>
                <w:sz w:val="24"/>
                <w:szCs w:val="24"/>
              </w:rPr>
              <w:t>флешмобов</w:t>
            </w:r>
            <w:proofErr w:type="spellEnd"/>
            <w:r>
              <w:rPr>
                <w:sz w:val="24"/>
                <w:szCs w:val="24"/>
              </w:rPr>
              <w:t>, посвященных государственным праздникам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DF2E6D" w:rsidRDefault="000A42F9" w:rsidP="007D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DF2E6D" w:rsidRDefault="000A42F9" w:rsidP="001E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 w:rsidR="000A42F9" w:rsidRDefault="000A42F9" w:rsidP="00BB5FEE">
            <w:pPr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МККУК</w:t>
            </w:r>
          </w:p>
          <w:p w:rsidR="000A42F9" w:rsidRPr="005B38E2" w:rsidRDefault="000A42F9" w:rsidP="00BB5FEE">
            <w:pPr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«Икар»</w:t>
            </w: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0D5B3D" w:rsidRDefault="000A42F9" w:rsidP="007D3435">
            <w:pPr>
              <w:rPr>
                <w:b/>
              </w:rPr>
            </w:pP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AA0C43" w:rsidRDefault="000A42F9" w:rsidP="007D3435">
            <w:pPr>
              <w:ind w:right="114"/>
              <w:jc w:val="right"/>
              <w:rPr>
                <w:b/>
                <w:sz w:val="24"/>
                <w:szCs w:val="24"/>
              </w:rPr>
            </w:pPr>
            <w:r w:rsidRPr="00AA0C4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C43">
              <w:rPr>
                <w:b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F94F22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A42F9" w:rsidRPr="00F94F22" w:rsidRDefault="000A42F9" w:rsidP="007D3435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</w:tcPr>
          <w:p w:rsidR="000A42F9" w:rsidRPr="00F94F22" w:rsidRDefault="000A42F9" w:rsidP="001E344E">
            <w:pPr>
              <w:jc w:val="center"/>
              <w:rPr>
                <w:b/>
                <w:sz w:val="24"/>
                <w:szCs w:val="24"/>
              </w:rPr>
            </w:pPr>
            <w:r w:rsidRPr="00F94F22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Pr="000D5B3D" w:rsidRDefault="000A42F9" w:rsidP="007D3435">
            <w:pPr>
              <w:rPr>
                <w:b/>
              </w:rPr>
            </w:pPr>
          </w:p>
        </w:tc>
      </w:tr>
      <w:tr w:rsidR="000A42F9" w:rsidRPr="000D5B3D" w:rsidTr="009D20DB">
        <w:tc>
          <w:tcPr>
            <w:tcW w:w="426" w:type="dxa"/>
            <w:tcMar>
              <w:left w:w="28" w:type="dxa"/>
              <w:right w:w="28" w:type="dxa"/>
            </w:tcMar>
          </w:tcPr>
          <w:p w:rsidR="000A42F9" w:rsidRPr="000D5B3D" w:rsidRDefault="000A42F9" w:rsidP="007D3435">
            <w:pPr>
              <w:rPr>
                <w:b/>
              </w:rPr>
            </w:pPr>
          </w:p>
        </w:tc>
        <w:tc>
          <w:tcPr>
            <w:tcW w:w="4653" w:type="dxa"/>
            <w:tcMar>
              <w:left w:w="28" w:type="dxa"/>
              <w:right w:w="28" w:type="dxa"/>
            </w:tcMar>
          </w:tcPr>
          <w:p w:rsidR="000A42F9" w:rsidRPr="00AA0C43" w:rsidRDefault="000A42F9" w:rsidP="007D3435">
            <w:pPr>
              <w:ind w:right="1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A42F9" w:rsidRPr="00642661" w:rsidRDefault="00F94F22" w:rsidP="00EF3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F317F">
              <w:rPr>
                <w:b/>
                <w:sz w:val="24"/>
                <w:szCs w:val="24"/>
              </w:rPr>
              <w:t>11</w:t>
            </w:r>
            <w:r w:rsidR="000A42F9" w:rsidRPr="0064266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A42F9" w:rsidRPr="00CD4EEC" w:rsidRDefault="000A42F9" w:rsidP="00EF317F">
            <w:pPr>
              <w:jc w:val="center"/>
              <w:rPr>
                <w:b/>
                <w:sz w:val="24"/>
                <w:szCs w:val="24"/>
              </w:rPr>
            </w:pPr>
            <w:r w:rsidRPr="00CD4EEC">
              <w:rPr>
                <w:b/>
                <w:sz w:val="24"/>
                <w:szCs w:val="24"/>
              </w:rPr>
              <w:t>5</w:t>
            </w:r>
            <w:r w:rsidR="00F94F22">
              <w:rPr>
                <w:b/>
                <w:sz w:val="24"/>
                <w:szCs w:val="24"/>
              </w:rPr>
              <w:t>6</w:t>
            </w:r>
            <w:r w:rsidR="00EF317F">
              <w:rPr>
                <w:b/>
                <w:sz w:val="24"/>
                <w:szCs w:val="24"/>
              </w:rPr>
              <w:t>6</w:t>
            </w:r>
            <w:r w:rsidRPr="00CD4EE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5" w:type="dxa"/>
            <w:tcMar>
              <w:left w:w="28" w:type="dxa"/>
              <w:right w:w="28" w:type="dxa"/>
            </w:tcMar>
            <w:vAlign w:val="center"/>
          </w:tcPr>
          <w:p w:rsidR="000A42F9" w:rsidRPr="00CD4EEC" w:rsidRDefault="00F94F22" w:rsidP="00EF3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F317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0A42F9" w:rsidRPr="00CD4EE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</w:tcPr>
          <w:p w:rsidR="000A42F9" w:rsidRPr="000D5B3D" w:rsidRDefault="000A42F9" w:rsidP="007D3435">
            <w:pPr>
              <w:rPr>
                <w:b/>
              </w:rPr>
            </w:pPr>
          </w:p>
        </w:tc>
      </w:tr>
    </w:tbl>
    <w:p w:rsidR="00CD4EEC" w:rsidRDefault="00CD4EEC" w:rsidP="00CD4EEC">
      <w:pPr>
        <w:jc w:val="both"/>
      </w:pPr>
    </w:p>
    <w:p w:rsidR="00C05C87" w:rsidRDefault="00C05C87" w:rsidP="00FB3F37">
      <w:pPr>
        <w:jc w:val="both"/>
      </w:pPr>
    </w:p>
    <w:p w:rsidR="00C05C87" w:rsidRPr="001E344E" w:rsidRDefault="00AA5A33" w:rsidP="00FB3F37">
      <w:pPr>
        <w:suppressAutoHyphens/>
        <w:ind w:left="360"/>
        <w:jc w:val="center"/>
        <w:rPr>
          <w:bCs/>
          <w:sz w:val="26"/>
          <w:szCs w:val="26"/>
        </w:rPr>
      </w:pPr>
      <w:r w:rsidRPr="001E344E">
        <w:rPr>
          <w:bCs/>
          <w:sz w:val="26"/>
          <w:szCs w:val="26"/>
        </w:rPr>
        <w:t xml:space="preserve">Раздел </w:t>
      </w:r>
      <w:r w:rsidRPr="001E344E">
        <w:rPr>
          <w:bCs/>
          <w:sz w:val="26"/>
          <w:szCs w:val="26"/>
          <w:lang w:val="en-US"/>
        </w:rPr>
        <w:t>V</w:t>
      </w:r>
      <w:r w:rsidR="00C05C87" w:rsidRPr="001E344E">
        <w:rPr>
          <w:bCs/>
          <w:sz w:val="26"/>
          <w:szCs w:val="26"/>
        </w:rPr>
        <w:t xml:space="preserve">. Ресурсное обеспечение </w:t>
      </w:r>
    </w:p>
    <w:p w:rsidR="003D16B6" w:rsidRDefault="003D16B6" w:rsidP="003D16B6">
      <w:pPr>
        <w:ind w:firstLine="708"/>
        <w:jc w:val="both"/>
        <w:rPr>
          <w:sz w:val="26"/>
          <w:szCs w:val="26"/>
        </w:rPr>
      </w:pPr>
    </w:p>
    <w:p w:rsidR="003D16B6" w:rsidRPr="003D16B6" w:rsidRDefault="003D16B6" w:rsidP="003D16B6">
      <w:pPr>
        <w:ind w:firstLine="708"/>
        <w:jc w:val="both"/>
        <w:rPr>
          <w:sz w:val="26"/>
          <w:szCs w:val="26"/>
        </w:rPr>
      </w:pPr>
      <w:r w:rsidRPr="003D16B6">
        <w:rPr>
          <w:sz w:val="26"/>
          <w:szCs w:val="26"/>
        </w:rPr>
        <w:t>Источниками финансирования мероприятий Программы являются средства областного и местного бюджетов.</w:t>
      </w:r>
    </w:p>
    <w:p w:rsidR="003D16B6" w:rsidRPr="003D16B6" w:rsidRDefault="003D16B6" w:rsidP="003D16B6">
      <w:pPr>
        <w:ind w:firstLine="708"/>
        <w:jc w:val="both"/>
        <w:rPr>
          <w:sz w:val="26"/>
          <w:szCs w:val="26"/>
        </w:rPr>
      </w:pPr>
      <w:r w:rsidRPr="003D16B6">
        <w:rPr>
          <w:sz w:val="26"/>
          <w:szCs w:val="26"/>
        </w:rPr>
        <w:t xml:space="preserve">Общий объем финансирования мероприятий Программы  за счет средств местного бюджета в 2014 – 2016 годах составит </w:t>
      </w:r>
      <w:r>
        <w:rPr>
          <w:b/>
          <w:sz w:val="26"/>
          <w:szCs w:val="26"/>
        </w:rPr>
        <w:t>1 </w:t>
      </w:r>
      <w:r w:rsidR="00EF317F">
        <w:rPr>
          <w:b/>
          <w:sz w:val="26"/>
          <w:szCs w:val="26"/>
        </w:rPr>
        <w:t>7</w:t>
      </w:r>
      <w:r w:rsidR="00F94F22">
        <w:rPr>
          <w:b/>
          <w:sz w:val="26"/>
          <w:szCs w:val="26"/>
        </w:rPr>
        <w:t>8</w:t>
      </w:r>
      <w:r w:rsidR="00EF317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, 00</w:t>
      </w:r>
      <w:r w:rsidRPr="003D16B6">
        <w:rPr>
          <w:b/>
          <w:sz w:val="26"/>
          <w:szCs w:val="26"/>
        </w:rPr>
        <w:t xml:space="preserve">  </w:t>
      </w:r>
      <w:r w:rsidRPr="003D16B6">
        <w:rPr>
          <w:sz w:val="26"/>
          <w:szCs w:val="26"/>
        </w:rPr>
        <w:t>тыс.  рублей, в том числе:</w:t>
      </w:r>
    </w:p>
    <w:p w:rsidR="003D16B6" w:rsidRPr="003D16B6" w:rsidRDefault="003D16B6" w:rsidP="003D16B6">
      <w:pPr>
        <w:jc w:val="both"/>
        <w:rPr>
          <w:sz w:val="26"/>
          <w:szCs w:val="26"/>
        </w:rPr>
      </w:pPr>
      <w:r w:rsidRPr="003D16B6">
        <w:rPr>
          <w:sz w:val="26"/>
          <w:szCs w:val="26"/>
        </w:rPr>
        <w:t xml:space="preserve"> 2014 год – </w:t>
      </w:r>
      <w:r w:rsidR="00F94F22">
        <w:rPr>
          <w:b/>
          <w:sz w:val="26"/>
          <w:szCs w:val="26"/>
        </w:rPr>
        <w:t>6</w:t>
      </w:r>
      <w:r w:rsidR="00EF317F">
        <w:rPr>
          <w:b/>
          <w:sz w:val="26"/>
          <w:szCs w:val="26"/>
        </w:rPr>
        <w:t>11</w:t>
      </w:r>
      <w:r w:rsidRPr="003D16B6">
        <w:rPr>
          <w:b/>
          <w:sz w:val="26"/>
          <w:szCs w:val="26"/>
        </w:rPr>
        <w:t>,0</w:t>
      </w:r>
      <w:r w:rsidRPr="003D16B6">
        <w:rPr>
          <w:sz w:val="26"/>
          <w:szCs w:val="26"/>
        </w:rPr>
        <w:t xml:space="preserve"> тыс. руб.;</w:t>
      </w:r>
    </w:p>
    <w:p w:rsidR="003D16B6" w:rsidRPr="003D16B6" w:rsidRDefault="003D16B6" w:rsidP="003D16B6">
      <w:pPr>
        <w:jc w:val="both"/>
        <w:rPr>
          <w:sz w:val="26"/>
          <w:szCs w:val="26"/>
        </w:rPr>
      </w:pPr>
      <w:r w:rsidRPr="003D16B6">
        <w:rPr>
          <w:sz w:val="26"/>
          <w:szCs w:val="26"/>
        </w:rPr>
        <w:t xml:space="preserve"> 2015 год – </w:t>
      </w:r>
      <w:r>
        <w:rPr>
          <w:b/>
          <w:sz w:val="26"/>
          <w:szCs w:val="26"/>
        </w:rPr>
        <w:t>5</w:t>
      </w:r>
      <w:r w:rsidR="00F94F22">
        <w:rPr>
          <w:b/>
          <w:sz w:val="26"/>
          <w:szCs w:val="26"/>
        </w:rPr>
        <w:t>6</w:t>
      </w:r>
      <w:r w:rsidR="00EF317F">
        <w:rPr>
          <w:b/>
          <w:sz w:val="26"/>
          <w:szCs w:val="26"/>
        </w:rPr>
        <w:t>6</w:t>
      </w:r>
      <w:r w:rsidRPr="003D16B6">
        <w:rPr>
          <w:b/>
          <w:sz w:val="26"/>
          <w:szCs w:val="26"/>
        </w:rPr>
        <w:t>,0</w:t>
      </w:r>
      <w:r w:rsidRPr="003D16B6">
        <w:rPr>
          <w:sz w:val="26"/>
          <w:szCs w:val="26"/>
        </w:rPr>
        <w:t xml:space="preserve"> тыс. руб.;</w:t>
      </w:r>
    </w:p>
    <w:p w:rsidR="003D16B6" w:rsidRPr="003D16B6" w:rsidRDefault="003D16B6" w:rsidP="003D16B6">
      <w:pPr>
        <w:jc w:val="both"/>
        <w:rPr>
          <w:sz w:val="26"/>
          <w:szCs w:val="26"/>
        </w:rPr>
      </w:pPr>
      <w:r w:rsidRPr="003D16B6">
        <w:rPr>
          <w:sz w:val="26"/>
          <w:szCs w:val="26"/>
        </w:rPr>
        <w:t xml:space="preserve"> 2016 год – </w:t>
      </w:r>
      <w:r w:rsidR="00F94F22">
        <w:rPr>
          <w:b/>
          <w:sz w:val="26"/>
          <w:szCs w:val="26"/>
        </w:rPr>
        <w:t>6</w:t>
      </w:r>
      <w:r w:rsidR="00EF317F">
        <w:rPr>
          <w:b/>
          <w:sz w:val="26"/>
          <w:szCs w:val="26"/>
        </w:rPr>
        <w:t>03</w:t>
      </w:r>
      <w:r w:rsidRPr="003D16B6">
        <w:rPr>
          <w:b/>
          <w:sz w:val="26"/>
          <w:szCs w:val="26"/>
        </w:rPr>
        <w:t>,0</w:t>
      </w:r>
      <w:r w:rsidRPr="003D16B6">
        <w:rPr>
          <w:sz w:val="26"/>
          <w:szCs w:val="26"/>
        </w:rPr>
        <w:t xml:space="preserve"> тыс. руб.  </w:t>
      </w:r>
    </w:p>
    <w:p w:rsidR="003D16B6" w:rsidRPr="003D16B6" w:rsidRDefault="003D16B6" w:rsidP="003D16B6">
      <w:pPr>
        <w:ind w:firstLine="720"/>
        <w:jc w:val="both"/>
        <w:rPr>
          <w:sz w:val="26"/>
          <w:szCs w:val="26"/>
        </w:rPr>
      </w:pPr>
      <w:r w:rsidRPr="003D16B6">
        <w:rPr>
          <w:sz w:val="26"/>
          <w:szCs w:val="26"/>
        </w:rPr>
        <w:t>Объем средств, выделяемых из местного бюджета на реализацию мероприятий Программы, ежегодно уточняется при формировании проекта местного бюджета на соответствующий финансовый год.</w:t>
      </w:r>
    </w:p>
    <w:p w:rsidR="003D16B6" w:rsidRPr="003D16B6" w:rsidRDefault="003D16B6" w:rsidP="003D16B6">
      <w:pPr>
        <w:ind w:firstLine="720"/>
        <w:jc w:val="both"/>
        <w:rPr>
          <w:sz w:val="26"/>
          <w:szCs w:val="26"/>
        </w:rPr>
      </w:pPr>
      <w:r w:rsidRPr="003D16B6">
        <w:rPr>
          <w:sz w:val="26"/>
          <w:szCs w:val="26"/>
        </w:rPr>
        <w:t>Объем средств, выделяемых из областного бюджета, определяется в ходе уточнения областного бюджета на текущий год.</w:t>
      </w:r>
    </w:p>
    <w:p w:rsidR="001E344E" w:rsidRDefault="001E344E" w:rsidP="00FB3F37">
      <w:pPr>
        <w:suppressAutoHyphens/>
        <w:ind w:left="360"/>
        <w:jc w:val="center"/>
        <w:rPr>
          <w:bCs/>
          <w:sz w:val="26"/>
          <w:szCs w:val="26"/>
        </w:rPr>
      </w:pPr>
    </w:p>
    <w:p w:rsidR="00C05C87" w:rsidRPr="001E344E" w:rsidRDefault="00AA5A33" w:rsidP="00FB3F37">
      <w:pPr>
        <w:suppressAutoHyphens/>
        <w:ind w:left="360"/>
        <w:jc w:val="center"/>
        <w:rPr>
          <w:bCs/>
          <w:sz w:val="26"/>
          <w:szCs w:val="26"/>
        </w:rPr>
      </w:pPr>
      <w:r w:rsidRPr="001E344E">
        <w:rPr>
          <w:bCs/>
          <w:sz w:val="26"/>
          <w:szCs w:val="26"/>
        </w:rPr>
        <w:t xml:space="preserve">Раздел </w:t>
      </w:r>
      <w:r w:rsidRPr="001E344E">
        <w:rPr>
          <w:bCs/>
          <w:sz w:val="26"/>
          <w:szCs w:val="26"/>
          <w:lang w:val="en-US"/>
        </w:rPr>
        <w:t>VI</w:t>
      </w:r>
      <w:r w:rsidRPr="001E344E">
        <w:rPr>
          <w:bCs/>
          <w:sz w:val="26"/>
          <w:szCs w:val="26"/>
        </w:rPr>
        <w:t>.</w:t>
      </w:r>
      <w:r w:rsidR="00C05C87" w:rsidRPr="001E344E">
        <w:rPr>
          <w:bCs/>
          <w:sz w:val="26"/>
          <w:szCs w:val="26"/>
        </w:rPr>
        <w:t xml:space="preserve"> Организация управления и механизм реализации</w:t>
      </w:r>
      <w:r w:rsidR="003E74D7" w:rsidRPr="001E344E">
        <w:rPr>
          <w:bCs/>
          <w:sz w:val="26"/>
          <w:szCs w:val="26"/>
        </w:rPr>
        <w:t xml:space="preserve"> программы</w:t>
      </w:r>
    </w:p>
    <w:p w:rsidR="009B1221" w:rsidRDefault="009B1221" w:rsidP="009B1221">
      <w:pPr>
        <w:ind w:firstLine="360"/>
        <w:jc w:val="both"/>
        <w:rPr>
          <w:sz w:val="28"/>
          <w:szCs w:val="28"/>
        </w:rPr>
      </w:pPr>
    </w:p>
    <w:p w:rsidR="003D16B6" w:rsidRPr="003D16B6" w:rsidRDefault="003D16B6" w:rsidP="003D16B6">
      <w:pPr>
        <w:ind w:firstLine="720"/>
        <w:jc w:val="both"/>
        <w:rPr>
          <w:sz w:val="26"/>
          <w:szCs w:val="26"/>
        </w:rPr>
      </w:pPr>
      <w:r w:rsidRPr="003D16B6">
        <w:rPr>
          <w:sz w:val="26"/>
          <w:szCs w:val="26"/>
        </w:rPr>
        <w:t>Управление реализацией Программы предполагается осуществлять посредством комплекса организационно-управленческих мероприятий.</w:t>
      </w:r>
    </w:p>
    <w:p w:rsidR="003D16B6" w:rsidRPr="003D16B6" w:rsidRDefault="003D16B6" w:rsidP="003D16B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D16B6">
        <w:rPr>
          <w:sz w:val="26"/>
          <w:szCs w:val="26"/>
        </w:rPr>
        <w:t>Механизм реализации Программы включает:</w:t>
      </w:r>
    </w:p>
    <w:p w:rsidR="003D16B6" w:rsidRPr="003D16B6" w:rsidRDefault="003D16B6" w:rsidP="003D16B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D16B6">
        <w:rPr>
          <w:sz w:val="26"/>
          <w:szCs w:val="26"/>
        </w:rPr>
        <w:t xml:space="preserve">- выполнение программных мероприятий за счет средств областного и  местного бюджетов; </w:t>
      </w:r>
    </w:p>
    <w:p w:rsidR="003D16B6" w:rsidRPr="003D16B6" w:rsidRDefault="003D16B6" w:rsidP="003D16B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D16B6">
        <w:rPr>
          <w:sz w:val="26"/>
          <w:szCs w:val="26"/>
        </w:rPr>
        <w:t>- корректировку программы с целью уточнения программных мероприятий, объемов финансирования Программы и распределения между бюджетополучателями;</w:t>
      </w:r>
    </w:p>
    <w:p w:rsidR="003D16B6" w:rsidRPr="003D16B6" w:rsidRDefault="003D16B6" w:rsidP="003D16B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D16B6">
        <w:rPr>
          <w:sz w:val="26"/>
          <w:szCs w:val="26"/>
        </w:rPr>
        <w:t xml:space="preserve"> - подготовку докладов и отчетов о реализации мероприятий Программы.</w:t>
      </w:r>
    </w:p>
    <w:p w:rsidR="003D16B6" w:rsidRDefault="003D16B6" w:rsidP="003D16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6B6">
        <w:rPr>
          <w:rFonts w:ascii="Times New Roman" w:hAnsi="Times New Roman" w:cs="Times New Roman"/>
          <w:sz w:val="26"/>
          <w:szCs w:val="26"/>
        </w:rPr>
        <w:t>Реализация программных мероприятий осуществляется в соответствии с законодательством РФ о размещении заказов на поставки товаров, выполнение работ, оказание услуг для государственных и муниципальных нужд.</w:t>
      </w:r>
    </w:p>
    <w:p w:rsidR="003D16B6" w:rsidRPr="003D16B6" w:rsidRDefault="003D16B6" w:rsidP="003D16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6B6">
        <w:rPr>
          <w:rFonts w:ascii="Times New Roman" w:hAnsi="Times New Roman" w:cs="Times New Roman"/>
          <w:sz w:val="26"/>
          <w:szCs w:val="26"/>
        </w:rPr>
        <w:t xml:space="preserve">Руководитель Программы отвечает за реализацию мероприятий Программы в целом, обеспечивает согласованные действия по подготовке и выполнению программных мероприятий, целевому и эффективному  использованию бюджетных средств, вносит в установленном порядке изменения и корректировки  в Программу, а также готовит доклады о ходе реализации Программы за отчетный период. </w:t>
      </w:r>
    </w:p>
    <w:p w:rsidR="003D16B6" w:rsidRPr="003D16B6" w:rsidRDefault="003D16B6" w:rsidP="003D16B6">
      <w:pPr>
        <w:ind w:firstLine="708"/>
        <w:jc w:val="both"/>
        <w:rPr>
          <w:bCs/>
          <w:sz w:val="26"/>
          <w:szCs w:val="26"/>
        </w:rPr>
      </w:pPr>
      <w:r w:rsidRPr="003D16B6">
        <w:rPr>
          <w:bCs/>
          <w:sz w:val="26"/>
          <w:szCs w:val="26"/>
        </w:rPr>
        <w:t xml:space="preserve">Исполнителями программных мероприятий являются руководители муниципальных учреждений и предприятий. Руководители муниципальных учреждений и предприятий несут полную персональную ответственность за реализацию программных мероприятий, конечные результаты, целевое и </w:t>
      </w:r>
      <w:r w:rsidRPr="003D16B6">
        <w:rPr>
          <w:bCs/>
          <w:sz w:val="26"/>
          <w:szCs w:val="26"/>
        </w:rPr>
        <w:lastRenderedPageBreak/>
        <w:t>эффективное  использование выделенных финансовых средств, предоставляют информацию об исполнении мероприятий программы для подготовки доклада за отчетный период.</w:t>
      </w:r>
    </w:p>
    <w:p w:rsidR="003D16B6" w:rsidRPr="003D16B6" w:rsidRDefault="003D16B6" w:rsidP="003D16B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6B6">
        <w:rPr>
          <w:rFonts w:ascii="Times New Roman" w:hAnsi="Times New Roman" w:cs="Times New Roman"/>
          <w:sz w:val="26"/>
          <w:szCs w:val="26"/>
        </w:rPr>
        <w:t xml:space="preserve">Отчеты о выполнении программы, согласованные с городским финансовым управлением (в части кассового исполнения), представляются руководителем Программы в отдел экономики и прогнозирования  администрации города за первое полугодие отчетного года не позднее 5 июля, за отчетный год не позднее 15 февраля года, следующего </w:t>
      </w:r>
      <w:proofErr w:type="gramStart"/>
      <w:r w:rsidRPr="003D16B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D16B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A5A33" w:rsidRPr="001E344E" w:rsidRDefault="00AA5A33" w:rsidP="00FB3F37">
      <w:pPr>
        <w:jc w:val="both"/>
        <w:rPr>
          <w:sz w:val="26"/>
          <w:szCs w:val="26"/>
        </w:rPr>
      </w:pPr>
    </w:p>
    <w:p w:rsidR="00AA5A33" w:rsidRPr="007B3896" w:rsidRDefault="00AA5A33" w:rsidP="00FB3F37">
      <w:pPr>
        <w:jc w:val="center"/>
        <w:rPr>
          <w:sz w:val="26"/>
          <w:szCs w:val="26"/>
        </w:rPr>
      </w:pPr>
      <w:r w:rsidRPr="007B3896">
        <w:rPr>
          <w:sz w:val="26"/>
          <w:szCs w:val="26"/>
        </w:rPr>
        <w:t xml:space="preserve">Раздел </w:t>
      </w:r>
      <w:r w:rsidRPr="007B3896">
        <w:rPr>
          <w:sz w:val="26"/>
          <w:szCs w:val="26"/>
          <w:lang w:val="en-US"/>
        </w:rPr>
        <w:t>VII</w:t>
      </w:r>
      <w:r w:rsidRPr="007B3896">
        <w:rPr>
          <w:sz w:val="26"/>
          <w:szCs w:val="26"/>
        </w:rPr>
        <w:t>. Ожидаемые результаты реализации программы, целевые индикаторы</w:t>
      </w:r>
    </w:p>
    <w:p w:rsidR="007B3896" w:rsidRDefault="007B3896" w:rsidP="007B389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7B3896" w:rsidRPr="007B3896" w:rsidRDefault="007B3896" w:rsidP="007B3896">
      <w:pPr>
        <w:shd w:val="clear" w:color="auto" w:fill="FFFFFF"/>
        <w:ind w:firstLine="708"/>
        <w:jc w:val="both"/>
        <w:rPr>
          <w:sz w:val="26"/>
          <w:szCs w:val="26"/>
        </w:rPr>
      </w:pPr>
      <w:r w:rsidRPr="007B3896">
        <w:rPr>
          <w:sz w:val="26"/>
          <w:szCs w:val="26"/>
        </w:rPr>
        <w:t>Ожидаемыми результатами реализации Программы являются:</w:t>
      </w:r>
    </w:p>
    <w:p w:rsidR="007B3896" w:rsidRPr="007B3896" w:rsidRDefault="007B3896" w:rsidP="007B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3896">
        <w:rPr>
          <w:sz w:val="26"/>
          <w:szCs w:val="26"/>
        </w:rPr>
        <w:t>Создание условий для гражданского становления, военно-патриотического, духовно-нравственного воспитания молодежи.</w:t>
      </w:r>
    </w:p>
    <w:p w:rsidR="007B3896" w:rsidRPr="007B3896" w:rsidRDefault="007B3896" w:rsidP="007B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3896">
        <w:rPr>
          <w:sz w:val="26"/>
          <w:szCs w:val="26"/>
        </w:rPr>
        <w:t>Развитие творческого и интеллектуального потенциала молодежи.</w:t>
      </w:r>
    </w:p>
    <w:p w:rsidR="007B3896" w:rsidRPr="007B3896" w:rsidRDefault="007B3896" w:rsidP="007B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3896">
        <w:rPr>
          <w:sz w:val="26"/>
          <w:szCs w:val="26"/>
        </w:rPr>
        <w:t>Создание различных форм организации досуга в качестве альтернативы асоциальным проявлениям в молодёжной среде.</w:t>
      </w:r>
    </w:p>
    <w:p w:rsidR="007B3896" w:rsidRPr="007B3896" w:rsidRDefault="007B3896" w:rsidP="007B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B3896">
        <w:rPr>
          <w:sz w:val="26"/>
          <w:szCs w:val="26"/>
        </w:rPr>
        <w:t>Поддержка инициатив молодёжных общественных объединений.</w:t>
      </w:r>
    </w:p>
    <w:p w:rsidR="007B3896" w:rsidRDefault="007B3896" w:rsidP="007B3896">
      <w:pPr>
        <w:pStyle w:val="1"/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7B3896">
        <w:rPr>
          <w:rFonts w:ascii="Times New Roman" w:hAnsi="Times New Roman" w:cs="Times New Roman"/>
          <w:b w:val="0"/>
          <w:sz w:val="26"/>
          <w:szCs w:val="26"/>
        </w:rPr>
        <w:t>Создание условий для здорового образа жизни молодежи</w:t>
      </w:r>
      <w:r w:rsidRPr="00341F19">
        <w:rPr>
          <w:sz w:val="24"/>
          <w:szCs w:val="24"/>
        </w:rPr>
        <w:t xml:space="preserve"> </w:t>
      </w:r>
    </w:p>
    <w:p w:rsidR="002073E5" w:rsidRPr="001E344E" w:rsidRDefault="002073E5" w:rsidP="007B3896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E344E">
        <w:rPr>
          <w:rFonts w:ascii="Times New Roman" w:hAnsi="Times New Roman" w:cs="Times New Roman"/>
          <w:b w:val="0"/>
          <w:sz w:val="26"/>
          <w:szCs w:val="26"/>
        </w:rPr>
        <w:t>Целевые индикаторы и показатели:</w:t>
      </w:r>
    </w:p>
    <w:p w:rsidR="002073E5" w:rsidRDefault="002073E5" w:rsidP="002073E5">
      <w:pPr>
        <w:ind w:firstLine="720"/>
        <w:jc w:val="both"/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8"/>
        <w:gridCol w:w="1417"/>
        <w:gridCol w:w="1260"/>
        <w:gridCol w:w="1276"/>
        <w:gridCol w:w="1260"/>
      </w:tblGrid>
      <w:tr w:rsidR="00D93CA8" w:rsidTr="00D93CA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D93CA8" w:rsidRDefault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D93CA8" w:rsidP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D93C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D93CA8" w:rsidP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D93C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A8" w:rsidRPr="00D93CA8" w:rsidRDefault="00D93CA8" w:rsidP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D93CA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3CA8" w:rsidTr="00D93CA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D93CA8" w:rsidRDefault="00D93CA8" w:rsidP="003901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9A3D4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="00D93CA8" w:rsidRPr="00D93CA8">
              <w:rPr>
                <w:rFonts w:ascii="Times New Roman" w:hAnsi="Times New Roman" w:cs="Times New Roman"/>
              </w:rPr>
              <w:t xml:space="preserve"> общегородских молодёжных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5635E8" w:rsidP="009A3D4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5635E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5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A8" w:rsidRPr="00D93CA8" w:rsidRDefault="005635E8" w:rsidP="001454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93CA8" w:rsidTr="00D93CA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D93CA8" w:rsidRDefault="00D93CA8" w:rsidP="0039015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915937" w:rsidRDefault="00915937">
            <w:pPr>
              <w:pStyle w:val="ad"/>
              <w:rPr>
                <w:rFonts w:ascii="Times New Roman" w:hAnsi="Times New Roman" w:cs="Times New Roman"/>
              </w:rPr>
            </w:pPr>
            <w:r w:rsidRPr="00915937">
              <w:rPr>
                <w:rFonts w:ascii="Times New Roman" w:hAnsi="Times New Roman" w:cs="Times New Roman"/>
              </w:rPr>
              <w:t>Увеличение числа подростков и молодёжи, охваченных досугом и полезной занятостью</w:t>
            </w:r>
            <w:r w:rsidR="004C460C">
              <w:rPr>
                <w:rFonts w:ascii="Times New Roman" w:hAnsi="Times New Roman" w:cs="Times New Roman"/>
              </w:rPr>
              <w:t>, относительно вовлеченных в мероприятия  в 2013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D93C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915937" w:rsidP="005635E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635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D93CA8" w:rsidRDefault="00915937" w:rsidP="00B6615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615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CA8" w:rsidRPr="00D93CA8" w:rsidRDefault="00D93CA8" w:rsidP="00B6615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3CA8">
              <w:rPr>
                <w:rFonts w:ascii="Times New Roman" w:hAnsi="Times New Roman" w:cs="Times New Roman"/>
              </w:rPr>
              <w:t>10</w:t>
            </w:r>
            <w:r w:rsidR="00B6615D">
              <w:rPr>
                <w:rFonts w:ascii="Times New Roman" w:hAnsi="Times New Roman" w:cs="Times New Roman"/>
                <w:lang w:val="en-US"/>
              </w:rPr>
              <w:t>4</w:t>
            </w:r>
            <w:r w:rsidR="00915937">
              <w:rPr>
                <w:rFonts w:ascii="Times New Roman" w:hAnsi="Times New Roman" w:cs="Times New Roman"/>
              </w:rPr>
              <w:t>%</w:t>
            </w:r>
          </w:p>
        </w:tc>
      </w:tr>
    </w:tbl>
    <w:p w:rsidR="00D93CA8" w:rsidRDefault="00D93CA8" w:rsidP="002073E5">
      <w:pPr>
        <w:ind w:firstLine="720"/>
        <w:jc w:val="both"/>
        <w:rPr>
          <w:sz w:val="28"/>
          <w:szCs w:val="28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</w:rPr>
      </w:pPr>
    </w:p>
    <w:p w:rsidR="007B3896" w:rsidRDefault="007B3896" w:rsidP="000E5A42">
      <w:pPr>
        <w:ind w:firstLine="720"/>
        <w:jc w:val="both"/>
        <w:rPr>
          <w:sz w:val="26"/>
          <w:szCs w:val="26"/>
          <w:lang w:val="en-US"/>
        </w:rPr>
      </w:pPr>
    </w:p>
    <w:p w:rsidR="00B6615D" w:rsidRDefault="00B6615D" w:rsidP="000E5A42">
      <w:pPr>
        <w:ind w:firstLine="720"/>
        <w:jc w:val="both"/>
        <w:rPr>
          <w:sz w:val="26"/>
          <w:szCs w:val="26"/>
          <w:lang w:val="en-US"/>
        </w:rPr>
      </w:pPr>
    </w:p>
    <w:p w:rsidR="00B6615D" w:rsidRDefault="00B6615D" w:rsidP="000E5A42">
      <w:pPr>
        <w:ind w:firstLine="720"/>
        <w:jc w:val="both"/>
        <w:rPr>
          <w:sz w:val="26"/>
          <w:szCs w:val="26"/>
          <w:lang w:val="en-US"/>
        </w:rPr>
      </w:pPr>
    </w:p>
    <w:p w:rsidR="00B6615D" w:rsidRDefault="00B6615D" w:rsidP="000E5A42">
      <w:pPr>
        <w:ind w:firstLine="720"/>
        <w:jc w:val="both"/>
        <w:rPr>
          <w:sz w:val="26"/>
          <w:szCs w:val="26"/>
          <w:lang w:val="en-US"/>
        </w:rPr>
      </w:pPr>
    </w:p>
    <w:p w:rsidR="00B6615D" w:rsidRDefault="00B6615D" w:rsidP="000E5A42">
      <w:pPr>
        <w:ind w:firstLine="720"/>
        <w:jc w:val="both"/>
        <w:rPr>
          <w:sz w:val="26"/>
          <w:szCs w:val="26"/>
          <w:lang w:val="en-US"/>
        </w:rPr>
      </w:pPr>
    </w:p>
    <w:p w:rsidR="00B6615D" w:rsidRDefault="00B6615D" w:rsidP="000E5A42">
      <w:pPr>
        <w:ind w:firstLine="720"/>
        <w:jc w:val="both"/>
        <w:rPr>
          <w:sz w:val="26"/>
          <w:szCs w:val="26"/>
          <w:lang w:val="en-US"/>
        </w:rPr>
      </w:pPr>
    </w:p>
    <w:p w:rsidR="00B6615D" w:rsidRPr="00B6615D" w:rsidRDefault="00B6615D" w:rsidP="000E5A42">
      <w:pPr>
        <w:ind w:firstLine="720"/>
        <w:jc w:val="both"/>
        <w:rPr>
          <w:sz w:val="26"/>
          <w:szCs w:val="26"/>
          <w:lang w:val="en-US"/>
        </w:rPr>
      </w:pPr>
    </w:p>
    <w:sectPr w:rsidR="00B6615D" w:rsidRPr="00B6615D" w:rsidSect="00CB1233">
      <w:pgSz w:w="11906" w:h="16838" w:code="9"/>
      <w:pgMar w:top="426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43" w:rsidRDefault="00932C43">
      <w:r>
        <w:separator/>
      </w:r>
    </w:p>
  </w:endnote>
  <w:endnote w:type="continuationSeparator" w:id="0">
    <w:p w:rsidR="00932C43" w:rsidRDefault="0093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43" w:rsidRDefault="00932C43">
      <w:r>
        <w:separator/>
      </w:r>
    </w:p>
  </w:footnote>
  <w:footnote w:type="continuationSeparator" w:id="0">
    <w:p w:rsidR="00932C43" w:rsidRDefault="0093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0123"/>
    <w:multiLevelType w:val="hybridMultilevel"/>
    <w:tmpl w:val="8E749B70"/>
    <w:lvl w:ilvl="0" w:tplc="206AFD9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20E5"/>
    <w:multiLevelType w:val="hybridMultilevel"/>
    <w:tmpl w:val="ACACB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5633"/>
    <w:multiLevelType w:val="hybridMultilevel"/>
    <w:tmpl w:val="0D90B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63D"/>
    <w:multiLevelType w:val="hybridMultilevel"/>
    <w:tmpl w:val="6CCC4852"/>
    <w:lvl w:ilvl="0" w:tplc="E8FCAC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C37"/>
    <w:multiLevelType w:val="hybridMultilevel"/>
    <w:tmpl w:val="9F70378E"/>
    <w:lvl w:ilvl="0" w:tplc="E0F483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C25FDB"/>
    <w:multiLevelType w:val="hybridMultilevel"/>
    <w:tmpl w:val="04381074"/>
    <w:lvl w:ilvl="0" w:tplc="0442A2B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75628AD"/>
    <w:multiLevelType w:val="hybridMultilevel"/>
    <w:tmpl w:val="9FF4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B1774"/>
    <w:multiLevelType w:val="hybridMultilevel"/>
    <w:tmpl w:val="093CAF42"/>
    <w:lvl w:ilvl="0" w:tplc="2A22C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060"/>
    <w:rsid w:val="0000059A"/>
    <w:rsid w:val="00003C3B"/>
    <w:rsid w:val="00026091"/>
    <w:rsid w:val="00044D95"/>
    <w:rsid w:val="0005099C"/>
    <w:rsid w:val="00087DBC"/>
    <w:rsid w:val="000A42F9"/>
    <w:rsid w:val="000C5181"/>
    <w:rsid w:val="000E3351"/>
    <w:rsid w:val="000E37ED"/>
    <w:rsid w:val="000E5A42"/>
    <w:rsid w:val="000E60BB"/>
    <w:rsid w:val="000F2CD9"/>
    <w:rsid w:val="000F66A1"/>
    <w:rsid w:val="00104EAC"/>
    <w:rsid w:val="00112406"/>
    <w:rsid w:val="0013335F"/>
    <w:rsid w:val="0014366D"/>
    <w:rsid w:val="0014540A"/>
    <w:rsid w:val="00153FD4"/>
    <w:rsid w:val="0019381F"/>
    <w:rsid w:val="001B2897"/>
    <w:rsid w:val="001B5FE4"/>
    <w:rsid w:val="001C5030"/>
    <w:rsid w:val="001E344E"/>
    <w:rsid w:val="001E794A"/>
    <w:rsid w:val="001F0C54"/>
    <w:rsid w:val="00205707"/>
    <w:rsid w:val="002073E5"/>
    <w:rsid w:val="00224D6E"/>
    <w:rsid w:val="00236356"/>
    <w:rsid w:val="00242B95"/>
    <w:rsid w:val="00244163"/>
    <w:rsid w:val="00281C03"/>
    <w:rsid w:val="00286582"/>
    <w:rsid w:val="00287021"/>
    <w:rsid w:val="0029046F"/>
    <w:rsid w:val="002B6FEC"/>
    <w:rsid w:val="002E1433"/>
    <w:rsid w:val="002E2E3C"/>
    <w:rsid w:val="002F5CA2"/>
    <w:rsid w:val="003113D3"/>
    <w:rsid w:val="0031569D"/>
    <w:rsid w:val="00332979"/>
    <w:rsid w:val="00341F19"/>
    <w:rsid w:val="0036002B"/>
    <w:rsid w:val="0036131F"/>
    <w:rsid w:val="003658F5"/>
    <w:rsid w:val="0039015F"/>
    <w:rsid w:val="003C56B4"/>
    <w:rsid w:val="003D16B6"/>
    <w:rsid w:val="003E74D7"/>
    <w:rsid w:val="003F6EBA"/>
    <w:rsid w:val="004155AB"/>
    <w:rsid w:val="004564A6"/>
    <w:rsid w:val="00470850"/>
    <w:rsid w:val="004B197B"/>
    <w:rsid w:val="004C460C"/>
    <w:rsid w:val="004E6EAC"/>
    <w:rsid w:val="00527207"/>
    <w:rsid w:val="005301A5"/>
    <w:rsid w:val="00535171"/>
    <w:rsid w:val="005364D5"/>
    <w:rsid w:val="00547624"/>
    <w:rsid w:val="00561602"/>
    <w:rsid w:val="005635E8"/>
    <w:rsid w:val="00585B81"/>
    <w:rsid w:val="00593C98"/>
    <w:rsid w:val="005956FF"/>
    <w:rsid w:val="00597450"/>
    <w:rsid w:val="005A0EC4"/>
    <w:rsid w:val="005A126A"/>
    <w:rsid w:val="005A7122"/>
    <w:rsid w:val="005B38E2"/>
    <w:rsid w:val="005B4EC1"/>
    <w:rsid w:val="005C1BAC"/>
    <w:rsid w:val="005E6961"/>
    <w:rsid w:val="00636C9D"/>
    <w:rsid w:val="00660D96"/>
    <w:rsid w:val="00661327"/>
    <w:rsid w:val="0067372A"/>
    <w:rsid w:val="00685370"/>
    <w:rsid w:val="0069648A"/>
    <w:rsid w:val="006D3069"/>
    <w:rsid w:val="00730926"/>
    <w:rsid w:val="0073390C"/>
    <w:rsid w:val="00750B72"/>
    <w:rsid w:val="00750CBC"/>
    <w:rsid w:val="00775FAB"/>
    <w:rsid w:val="00796C37"/>
    <w:rsid w:val="007B3896"/>
    <w:rsid w:val="007C2B4E"/>
    <w:rsid w:val="007D3435"/>
    <w:rsid w:val="00822948"/>
    <w:rsid w:val="008366EA"/>
    <w:rsid w:val="008476C0"/>
    <w:rsid w:val="0086048D"/>
    <w:rsid w:val="0087046A"/>
    <w:rsid w:val="00871B72"/>
    <w:rsid w:val="00893B13"/>
    <w:rsid w:val="008A3F24"/>
    <w:rsid w:val="008E6850"/>
    <w:rsid w:val="008E6ABC"/>
    <w:rsid w:val="008F39DE"/>
    <w:rsid w:val="008F4390"/>
    <w:rsid w:val="00915937"/>
    <w:rsid w:val="00926142"/>
    <w:rsid w:val="00932C43"/>
    <w:rsid w:val="00966037"/>
    <w:rsid w:val="009674BC"/>
    <w:rsid w:val="009737F2"/>
    <w:rsid w:val="00995AD9"/>
    <w:rsid w:val="009A3D4A"/>
    <w:rsid w:val="009B1221"/>
    <w:rsid w:val="009B18D4"/>
    <w:rsid w:val="009B33FE"/>
    <w:rsid w:val="009B6F16"/>
    <w:rsid w:val="009D20DB"/>
    <w:rsid w:val="009E4AC9"/>
    <w:rsid w:val="00A018A8"/>
    <w:rsid w:val="00A14494"/>
    <w:rsid w:val="00A362DD"/>
    <w:rsid w:val="00A53837"/>
    <w:rsid w:val="00A66237"/>
    <w:rsid w:val="00A83222"/>
    <w:rsid w:val="00A922A7"/>
    <w:rsid w:val="00AA0C43"/>
    <w:rsid w:val="00AA5A33"/>
    <w:rsid w:val="00AB53D3"/>
    <w:rsid w:val="00AC14F5"/>
    <w:rsid w:val="00AE0CAD"/>
    <w:rsid w:val="00AE4DC0"/>
    <w:rsid w:val="00AE658F"/>
    <w:rsid w:val="00AE6731"/>
    <w:rsid w:val="00AF7E3B"/>
    <w:rsid w:val="00B16D16"/>
    <w:rsid w:val="00B312FA"/>
    <w:rsid w:val="00B5212D"/>
    <w:rsid w:val="00B55240"/>
    <w:rsid w:val="00B630EA"/>
    <w:rsid w:val="00B6615D"/>
    <w:rsid w:val="00B9339E"/>
    <w:rsid w:val="00BA2332"/>
    <w:rsid w:val="00BB5929"/>
    <w:rsid w:val="00BB5FEE"/>
    <w:rsid w:val="00BD11A4"/>
    <w:rsid w:val="00BD4200"/>
    <w:rsid w:val="00BF30E0"/>
    <w:rsid w:val="00BF3519"/>
    <w:rsid w:val="00C05C87"/>
    <w:rsid w:val="00C14CEB"/>
    <w:rsid w:val="00C23428"/>
    <w:rsid w:val="00C343E2"/>
    <w:rsid w:val="00C869EE"/>
    <w:rsid w:val="00C949F1"/>
    <w:rsid w:val="00C964D3"/>
    <w:rsid w:val="00CA5614"/>
    <w:rsid w:val="00CB1233"/>
    <w:rsid w:val="00CD4EEC"/>
    <w:rsid w:val="00CF0060"/>
    <w:rsid w:val="00CF29B4"/>
    <w:rsid w:val="00D25908"/>
    <w:rsid w:val="00D2677E"/>
    <w:rsid w:val="00D30FBE"/>
    <w:rsid w:val="00D31DBA"/>
    <w:rsid w:val="00D333D6"/>
    <w:rsid w:val="00D56051"/>
    <w:rsid w:val="00D836E9"/>
    <w:rsid w:val="00D90EB8"/>
    <w:rsid w:val="00D93CA8"/>
    <w:rsid w:val="00D97C52"/>
    <w:rsid w:val="00DD082D"/>
    <w:rsid w:val="00DF2E6D"/>
    <w:rsid w:val="00E043D5"/>
    <w:rsid w:val="00E63B2D"/>
    <w:rsid w:val="00E6466C"/>
    <w:rsid w:val="00E8395B"/>
    <w:rsid w:val="00E85360"/>
    <w:rsid w:val="00E87471"/>
    <w:rsid w:val="00E91945"/>
    <w:rsid w:val="00ED109C"/>
    <w:rsid w:val="00EF317F"/>
    <w:rsid w:val="00F572DB"/>
    <w:rsid w:val="00F93C06"/>
    <w:rsid w:val="00F94F22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AB"/>
  </w:style>
  <w:style w:type="paragraph" w:styleId="1">
    <w:name w:val="heading 1"/>
    <w:basedOn w:val="a"/>
    <w:next w:val="a"/>
    <w:link w:val="10"/>
    <w:qFormat/>
    <w:rsid w:val="00AB5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5A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155AB"/>
    <w:pPr>
      <w:tabs>
        <w:tab w:val="center" w:pos="4153"/>
        <w:tab w:val="right" w:pos="8306"/>
      </w:tabs>
    </w:pPr>
  </w:style>
  <w:style w:type="paragraph" w:customStyle="1" w:styleId="a5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6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7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8">
    <w:name w:val="Подпись должностного лица"/>
    <w:basedOn w:val="a"/>
    <w:next w:val="a6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9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a">
    <w:name w:val="ПОСТ"/>
    <w:basedOn w:val="a9"/>
    <w:next w:val="a9"/>
    <w:rsid w:val="00153FD4"/>
    <w:pPr>
      <w:spacing w:before="360" w:after="360"/>
      <w:ind w:firstLine="0"/>
      <w:jc w:val="center"/>
    </w:pPr>
  </w:style>
  <w:style w:type="character" w:customStyle="1" w:styleId="10">
    <w:name w:val="Заголовок 1 Знак"/>
    <w:basedOn w:val="a0"/>
    <w:link w:val="1"/>
    <w:rsid w:val="00AB53D3"/>
    <w:rPr>
      <w:rFonts w:ascii="Arial" w:hAnsi="Arial" w:cs="Arial"/>
      <w:b/>
      <w:bCs/>
      <w:kern w:val="32"/>
      <w:sz w:val="32"/>
      <w:szCs w:val="32"/>
    </w:rPr>
  </w:style>
  <w:style w:type="paragraph" w:styleId="ab">
    <w:name w:val="Normal (Web)"/>
    <w:basedOn w:val="a"/>
    <w:rsid w:val="00BA233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073E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073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5956FF"/>
    <w:pPr>
      <w:ind w:left="720"/>
      <w:contextualSpacing/>
    </w:pPr>
  </w:style>
  <w:style w:type="paragraph" w:styleId="2">
    <w:name w:val="Body Text 2"/>
    <w:basedOn w:val="a"/>
    <w:link w:val="20"/>
    <w:rsid w:val="003D16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16B6"/>
  </w:style>
  <w:style w:type="paragraph" w:customStyle="1" w:styleId="ConsNormal">
    <w:name w:val="ConsNormal"/>
    <w:rsid w:val="003D16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lank\&#1040;&#1076;&#1084;&#1080;&#1085;&#1080;&#1089;&#1090;&#1088;&#1072;&#1094;&#1080;&#1103;%20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B8BE-DB4B-4D24-A6C8-5BA49721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Постановление администрации.dot</Template>
  <TotalTime>316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>Администрация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subject/>
  <dc:creator>Е.И.Пономарева</dc:creator>
  <cp:keywords/>
  <cp:lastModifiedBy>Алексей Викторович Карпенко</cp:lastModifiedBy>
  <cp:revision>33</cp:revision>
  <cp:lastPrinted>2013-10-16T06:50:00Z</cp:lastPrinted>
  <dcterms:created xsi:type="dcterms:W3CDTF">2013-09-20T06:49:00Z</dcterms:created>
  <dcterms:modified xsi:type="dcterms:W3CDTF">2013-11-13T10:45:00Z</dcterms:modified>
</cp:coreProperties>
</file>